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924C8" w14:textId="60F7D3C4" w:rsidR="00A01E67" w:rsidRPr="00CA12CA" w:rsidRDefault="00A01E67" w:rsidP="00A01E67">
      <w:pPr>
        <w:pStyle w:val="Title"/>
        <w:rPr>
          <w:rFonts w:ascii="Old English Text MT" w:hAnsi="Old English Text MT"/>
          <w:b/>
          <w:i w:val="0"/>
          <w:color w:val="FF0000"/>
          <w:sz w:val="32"/>
          <w:szCs w:val="32"/>
        </w:rPr>
      </w:pPr>
      <w:r w:rsidRPr="00CA12CA">
        <w:rPr>
          <w:rFonts w:ascii="Old English Text MT" w:hAnsi="Old English Text MT"/>
          <w:b/>
          <w:i w:val="0"/>
          <w:color w:val="FF0000"/>
          <w:sz w:val="32"/>
          <w:szCs w:val="32"/>
        </w:rPr>
        <w:t xml:space="preserve">The Ancient and Masonic Order of the Scarlet Cord in the </w:t>
      </w:r>
    </w:p>
    <w:p w14:paraId="7AB4DACE" w14:textId="77777777" w:rsidR="00A01E67" w:rsidRDefault="00A01E67" w:rsidP="00A01E67">
      <w:pPr>
        <w:pStyle w:val="Title"/>
        <w:rPr>
          <w:rFonts w:ascii="Old English Text MT" w:hAnsi="Old English Text MT"/>
          <w:b/>
          <w:i w:val="0"/>
          <w:color w:val="FF0000"/>
          <w:sz w:val="32"/>
          <w:szCs w:val="32"/>
        </w:rPr>
      </w:pPr>
      <w:smartTag w:uri="urn:schemas-microsoft-com:office:smarttags" w:element="place">
        <w:r w:rsidRPr="00CA12CA">
          <w:rPr>
            <w:rFonts w:ascii="Old English Text MT" w:hAnsi="Old English Text MT"/>
            <w:b/>
            <w:i w:val="0"/>
            <w:color w:val="FF0000"/>
            <w:sz w:val="32"/>
            <w:szCs w:val="32"/>
          </w:rPr>
          <w:t>British Isles</w:t>
        </w:r>
      </w:smartTag>
      <w:r w:rsidRPr="00CA12CA">
        <w:rPr>
          <w:rFonts w:ascii="Old English Text MT" w:hAnsi="Old English Text MT"/>
          <w:b/>
          <w:i w:val="0"/>
          <w:color w:val="FF0000"/>
          <w:sz w:val="32"/>
          <w:szCs w:val="32"/>
        </w:rPr>
        <w:t xml:space="preserve"> and its Districts and Consistories Overseas</w:t>
      </w:r>
    </w:p>
    <w:p w14:paraId="073AFBFD" w14:textId="77777777" w:rsidR="00A01E67" w:rsidRDefault="00A01E67" w:rsidP="00A01E67">
      <w:pPr>
        <w:pStyle w:val="Title"/>
        <w:rPr>
          <w:rFonts w:ascii="Old English Text MT" w:hAnsi="Old English Text MT"/>
          <w:b/>
          <w:i w:val="0"/>
          <w:color w:val="FF0000"/>
          <w:sz w:val="12"/>
          <w:szCs w:val="32"/>
        </w:rPr>
      </w:pPr>
    </w:p>
    <w:p w14:paraId="7CE1C2CB" w14:textId="77777777" w:rsidR="00A01E67" w:rsidRPr="00717841" w:rsidRDefault="00A01E67" w:rsidP="00A01E67">
      <w:pPr>
        <w:pStyle w:val="Title"/>
        <w:rPr>
          <w:rFonts w:ascii="Old English Text MT" w:hAnsi="Old English Text MT"/>
          <w:b/>
          <w:i w:val="0"/>
          <w:color w:val="FF0000"/>
          <w:sz w:val="12"/>
          <w:szCs w:val="32"/>
        </w:rPr>
      </w:pPr>
    </w:p>
    <w:p w14:paraId="7BFAD430" w14:textId="77777777" w:rsidR="00A01E67" w:rsidRPr="00BD1D15" w:rsidRDefault="00A01E67" w:rsidP="00A01E67">
      <w:pPr>
        <w:pStyle w:val="Title"/>
        <w:rPr>
          <w:rFonts w:ascii="Bookman Old Style" w:hAnsi="Bookman Old Style"/>
          <w:b/>
          <w:i w:val="0"/>
          <w:color w:val="FF0000"/>
          <w:sz w:val="24"/>
          <w:szCs w:val="24"/>
        </w:rPr>
      </w:pPr>
      <w:bookmarkStart w:id="0" w:name="_Hlk517267180"/>
      <w:r w:rsidRPr="00BD1D15">
        <w:rPr>
          <w:rFonts w:ascii="Bookman Old Style" w:hAnsi="Bookman Old Style"/>
          <w:b/>
          <w:i w:val="0"/>
          <w:color w:val="FF0000"/>
          <w:sz w:val="24"/>
          <w:szCs w:val="24"/>
        </w:rPr>
        <w:t>Grand Summus – M. Dist. Comp Ian Stanley Currans, VI</w:t>
      </w:r>
      <w:bookmarkEnd w:id="0"/>
    </w:p>
    <w:p w14:paraId="60AB2BBF" w14:textId="77777777" w:rsidR="00A01E67" w:rsidRPr="00BD1D15" w:rsidRDefault="00A01E67" w:rsidP="00A01E67">
      <w:pPr>
        <w:pStyle w:val="Title"/>
        <w:rPr>
          <w:rFonts w:ascii="Bookman Old Style" w:hAnsi="Bookman Old Style"/>
          <w:b/>
          <w:i w:val="0"/>
          <w:color w:val="FF0000"/>
          <w:sz w:val="24"/>
          <w:szCs w:val="24"/>
        </w:rPr>
      </w:pPr>
      <w:r w:rsidRPr="00BD1D15">
        <w:rPr>
          <w:rFonts w:ascii="Bookman Old Style" w:hAnsi="Bookman Old Style"/>
          <w:b/>
          <w:i w:val="0"/>
          <w:color w:val="FF0000"/>
          <w:sz w:val="24"/>
          <w:szCs w:val="24"/>
        </w:rPr>
        <w:t>Deputy Grand Summus – R. Dist. Comp Francis Charles Spencer, VI</w:t>
      </w:r>
    </w:p>
    <w:p w14:paraId="21BA3766" w14:textId="77777777" w:rsidR="00A01E67" w:rsidRPr="00BD1D15" w:rsidRDefault="00A01E67" w:rsidP="00A01E67">
      <w:pPr>
        <w:pStyle w:val="Title"/>
        <w:rPr>
          <w:rFonts w:ascii="Bookman Old Style" w:hAnsi="Bookman Old Style"/>
          <w:b/>
          <w:i w:val="0"/>
          <w:color w:val="FF0000"/>
          <w:sz w:val="24"/>
          <w:szCs w:val="24"/>
        </w:rPr>
      </w:pPr>
      <w:r w:rsidRPr="00BD1D15">
        <w:rPr>
          <w:rFonts w:ascii="Bookman Old Style" w:hAnsi="Bookman Old Style"/>
          <w:b/>
          <w:i w:val="0"/>
          <w:color w:val="FF0000"/>
          <w:sz w:val="24"/>
          <w:szCs w:val="24"/>
        </w:rPr>
        <w:t>Assistant Grand Summus – R. Dist. Comp. Howard Saul Markham, VI</w:t>
      </w:r>
    </w:p>
    <w:p w14:paraId="7FEC04F0" w14:textId="77777777" w:rsidR="00A01E67" w:rsidRPr="00BD1D15" w:rsidRDefault="00A01E67" w:rsidP="00A01E67">
      <w:pPr>
        <w:pStyle w:val="Title"/>
        <w:rPr>
          <w:rFonts w:ascii="Bookman Old Style" w:hAnsi="Bookman Old Style"/>
          <w:b/>
          <w:i w:val="0"/>
          <w:color w:val="FF0000"/>
          <w:sz w:val="12"/>
          <w:szCs w:val="22"/>
        </w:rPr>
      </w:pPr>
    </w:p>
    <w:p w14:paraId="1C8676EE" w14:textId="77777777" w:rsidR="00A01E67" w:rsidRPr="00717841" w:rsidRDefault="00A01E67" w:rsidP="00A01E67">
      <w:pPr>
        <w:pStyle w:val="Title"/>
        <w:rPr>
          <w:rFonts w:ascii="OldEnglish" w:hAnsi="OldEnglish"/>
          <w:b/>
          <w:i w:val="0"/>
          <w:color w:val="FF0000"/>
          <w:sz w:val="12"/>
          <w:szCs w:val="36"/>
        </w:rPr>
      </w:pPr>
      <w:r w:rsidRPr="00BD1D15">
        <w:rPr>
          <w:noProof/>
          <w:sz w:val="36"/>
          <w:szCs w:val="36"/>
        </w:rPr>
        <w:drawing>
          <wp:inline distT="0" distB="0" distL="0" distR="0" wp14:anchorId="346A6301" wp14:editId="7064EFEE">
            <wp:extent cx="1203960" cy="1470660"/>
            <wp:effectExtent l="0" t="0" r="0" b="0"/>
            <wp:docPr id="1" name="Picture 1" descr="Desig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ign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3960" cy="1470660"/>
                    </a:xfrm>
                    <a:prstGeom prst="rect">
                      <a:avLst/>
                    </a:prstGeom>
                    <a:noFill/>
                    <a:ln>
                      <a:noFill/>
                    </a:ln>
                  </pic:spPr>
                </pic:pic>
              </a:graphicData>
            </a:graphic>
          </wp:inline>
        </w:drawing>
      </w:r>
    </w:p>
    <w:p w14:paraId="6D8D5928" w14:textId="77777777" w:rsidR="00A01E67" w:rsidRPr="00717841" w:rsidRDefault="00A01E67" w:rsidP="00A01E67">
      <w:pPr>
        <w:pStyle w:val="Title"/>
        <w:rPr>
          <w:rFonts w:ascii="Old English Text MT" w:hAnsi="Old English Text MT"/>
          <w:b/>
          <w:i w:val="0"/>
          <w:color w:val="FF0000"/>
          <w:sz w:val="12"/>
          <w:szCs w:val="32"/>
        </w:rPr>
      </w:pPr>
    </w:p>
    <w:p w14:paraId="62A2456C" w14:textId="77777777" w:rsidR="00A01E67" w:rsidRPr="003A2FAF" w:rsidRDefault="00A01E67" w:rsidP="00A01E67">
      <w:pPr>
        <w:pStyle w:val="Title"/>
        <w:rPr>
          <w:rFonts w:ascii="Old English Text MT" w:hAnsi="Old English Text MT"/>
          <w:b/>
          <w:i w:val="0"/>
          <w:color w:val="FF0000"/>
          <w:sz w:val="44"/>
          <w:szCs w:val="44"/>
        </w:rPr>
      </w:pPr>
      <w:r w:rsidRPr="003A2FAF">
        <w:rPr>
          <w:rFonts w:ascii="Old English Text MT" w:hAnsi="Old English Text MT"/>
          <w:b/>
          <w:i w:val="0"/>
          <w:color w:val="FF0000"/>
          <w:sz w:val="44"/>
          <w:szCs w:val="44"/>
        </w:rPr>
        <w:t>Provincial Grand Senatus for Essex</w:t>
      </w:r>
    </w:p>
    <w:p w14:paraId="064E1DAC" w14:textId="77777777" w:rsidR="00A01E67" w:rsidRPr="00717841" w:rsidRDefault="00A01E67" w:rsidP="00A01E67">
      <w:pPr>
        <w:pStyle w:val="Title"/>
        <w:rPr>
          <w:rFonts w:ascii="Arial" w:hAnsi="Arial" w:cs="Arial"/>
          <w:b/>
          <w:i w:val="0"/>
          <w:color w:val="FF0000"/>
          <w:sz w:val="12"/>
          <w:szCs w:val="16"/>
        </w:rPr>
      </w:pPr>
    </w:p>
    <w:p w14:paraId="7DD5165D" w14:textId="236073F8" w:rsidR="00A01E67" w:rsidRPr="003A2FAF" w:rsidRDefault="00A01E67" w:rsidP="00A01E67">
      <w:pPr>
        <w:tabs>
          <w:tab w:val="right" w:pos="4597"/>
        </w:tabs>
        <w:jc w:val="center"/>
        <w:rPr>
          <w:rFonts w:ascii="Arial" w:hAnsi="Arial" w:cs="Arial"/>
          <w:b/>
          <w:color w:val="FF0000"/>
          <w:sz w:val="28"/>
          <w:szCs w:val="28"/>
        </w:rPr>
      </w:pPr>
      <w:r w:rsidRPr="003A2FAF">
        <w:rPr>
          <w:rFonts w:ascii="Arial" w:hAnsi="Arial" w:cs="Arial"/>
          <w:b/>
          <w:color w:val="FF0000"/>
          <w:sz w:val="28"/>
          <w:szCs w:val="28"/>
        </w:rPr>
        <w:t xml:space="preserve">R. Dist. Comp. </w:t>
      </w:r>
      <w:r w:rsidR="006F6D9D">
        <w:rPr>
          <w:rFonts w:ascii="Arial" w:hAnsi="Arial" w:cs="Arial"/>
          <w:b/>
          <w:color w:val="FF0000"/>
          <w:sz w:val="28"/>
          <w:szCs w:val="28"/>
        </w:rPr>
        <w:t xml:space="preserve">Terence Douglas Sheern </w:t>
      </w:r>
      <w:r w:rsidRPr="003A2FAF">
        <w:rPr>
          <w:rFonts w:ascii="Arial" w:hAnsi="Arial" w:cs="Arial"/>
          <w:b/>
          <w:color w:val="FF0000"/>
          <w:sz w:val="28"/>
          <w:szCs w:val="28"/>
        </w:rPr>
        <w:t>V</w:t>
      </w:r>
    </w:p>
    <w:p w14:paraId="72C7E78A" w14:textId="77777777" w:rsidR="00A01E67" w:rsidRDefault="00A01E67" w:rsidP="00A01E67">
      <w:pPr>
        <w:tabs>
          <w:tab w:val="right" w:pos="4597"/>
        </w:tabs>
        <w:jc w:val="center"/>
        <w:rPr>
          <w:rFonts w:ascii="Arial" w:hAnsi="Arial" w:cs="Arial"/>
          <w:b/>
          <w:color w:val="FF0000"/>
          <w:sz w:val="28"/>
          <w:szCs w:val="28"/>
        </w:rPr>
      </w:pPr>
      <w:r w:rsidRPr="003A2FAF">
        <w:rPr>
          <w:rFonts w:ascii="Arial" w:hAnsi="Arial" w:cs="Arial"/>
          <w:b/>
          <w:color w:val="FF0000"/>
          <w:sz w:val="28"/>
          <w:szCs w:val="28"/>
        </w:rPr>
        <w:t>Provincial Grand Summus</w:t>
      </w:r>
    </w:p>
    <w:p w14:paraId="532DDE20" w14:textId="77777777" w:rsidR="004D66C1" w:rsidRPr="004D66C1" w:rsidRDefault="004D66C1" w:rsidP="00A01E67">
      <w:pPr>
        <w:tabs>
          <w:tab w:val="right" w:pos="4597"/>
        </w:tabs>
        <w:jc w:val="center"/>
        <w:rPr>
          <w:rFonts w:ascii="Arial" w:hAnsi="Arial" w:cs="Arial"/>
          <w:b/>
          <w:color w:val="FF0000"/>
          <w:sz w:val="16"/>
          <w:szCs w:val="16"/>
        </w:rPr>
      </w:pPr>
    </w:p>
    <w:p w14:paraId="7A0A9FC7" w14:textId="5D9474D9" w:rsidR="00A01E67" w:rsidRPr="0084167B" w:rsidRDefault="00A01E67" w:rsidP="00A01E67">
      <w:pPr>
        <w:jc w:val="center"/>
        <w:rPr>
          <w:rFonts w:ascii="Arial" w:hAnsi="Arial" w:cs="Arial"/>
          <w:b/>
          <w:color w:val="FF0000"/>
          <w:sz w:val="28"/>
          <w:szCs w:val="28"/>
        </w:rPr>
      </w:pPr>
      <w:r w:rsidRPr="0084167B">
        <w:rPr>
          <w:rFonts w:ascii="Arial" w:hAnsi="Arial" w:cs="Arial"/>
          <w:b/>
          <w:color w:val="FF0000"/>
          <w:sz w:val="28"/>
          <w:szCs w:val="28"/>
        </w:rPr>
        <w:t>Dist</w:t>
      </w:r>
      <w:r w:rsidR="0046654F" w:rsidRPr="0084167B">
        <w:rPr>
          <w:rFonts w:ascii="Arial" w:hAnsi="Arial" w:cs="Arial"/>
          <w:b/>
          <w:color w:val="FF0000"/>
          <w:sz w:val="28"/>
          <w:szCs w:val="28"/>
        </w:rPr>
        <w:t>.</w:t>
      </w:r>
      <w:r w:rsidRPr="0084167B">
        <w:rPr>
          <w:rFonts w:ascii="Arial" w:hAnsi="Arial" w:cs="Arial"/>
          <w:b/>
          <w:color w:val="FF0000"/>
          <w:sz w:val="28"/>
          <w:szCs w:val="28"/>
        </w:rPr>
        <w:t xml:space="preserve"> Comp. </w:t>
      </w:r>
      <w:r w:rsidR="00F744F9" w:rsidRPr="0084167B">
        <w:rPr>
          <w:rFonts w:ascii="Arial" w:hAnsi="Arial" w:cs="Arial"/>
          <w:b/>
          <w:color w:val="FF0000"/>
          <w:sz w:val="28"/>
          <w:szCs w:val="28"/>
        </w:rPr>
        <w:t xml:space="preserve">David </w:t>
      </w:r>
      <w:r w:rsidR="00EA122F" w:rsidRPr="0084167B">
        <w:rPr>
          <w:rFonts w:ascii="Arial" w:hAnsi="Arial" w:cs="Arial"/>
          <w:b/>
          <w:color w:val="FF0000"/>
          <w:sz w:val="28"/>
          <w:szCs w:val="28"/>
        </w:rPr>
        <w:t xml:space="preserve">Ernest </w:t>
      </w:r>
      <w:r w:rsidR="00F744F9" w:rsidRPr="0084167B">
        <w:rPr>
          <w:rFonts w:ascii="Arial" w:hAnsi="Arial" w:cs="Arial"/>
          <w:b/>
          <w:color w:val="FF0000"/>
          <w:sz w:val="28"/>
          <w:szCs w:val="28"/>
        </w:rPr>
        <w:t>Atterbury IV</w:t>
      </w:r>
      <w:r w:rsidR="0084167B" w:rsidRPr="0084167B">
        <w:rPr>
          <w:rFonts w:ascii="Arial" w:hAnsi="Arial" w:cs="Arial"/>
          <w:b/>
          <w:color w:val="FF0000"/>
          <w:sz w:val="28"/>
          <w:szCs w:val="28"/>
        </w:rPr>
        <w:t xml:space="preserve"> </w:t>
      </w:r>
      <w:r w:rsidR="008435B9">
        <w:rPr>
          <w:rFonts w:ascii="Arial" w:hAnsi="Arial" w:cs="Arial"/>
          <w:b/>
          <w:color w:val="FF0000"/>
          <w:sz w:val="28"/>
          <w:szCs w:val="28"/>
        </w:rPr>
        <w:t>P.</w:t>
      </w:r>
      <w:r w:rsidR="0084167B" w:rsidRPr="0084167B">
        <w:rPr>
          <w:rFonts w:ascii="Arial" w:hAnsi="Arial" w:cs="Arial"/>
          <w:b/>
          <w:color w:val="FF0000"/>
          <w:sz w:val="28"/>
          <w:szCs w:val="28"/>
        </w:rPr>
        <w:t>G.Stwd</w:t>
      </w:r>
    </w:p>
    <w:p w14:paraId="04A07EDF" w14:textId="77777777" w:rsidR="00A01E67" w:rsidRPr="0084167B" w:rsidRDefault="00A01E67" w:rsidP="00A01E67">
      <w:pPr>
        <w:jc w:val="center"/>
        <w:rPr>
          <w:rFonts w:ascii="Arial" w:hAnsi="Arial" w:cs="Arial"/>
          <w:b/>
          <w:color w:val="FF0000"/>
          <w:sz w:val="28"/>
          <w:szCs w:val="28"/>
        </w:rPr>
      </w:pPr>
      <w:r w:rsidRPr="0084167B">
        <w:rPr>
          <w:rFonts w:ascii="Arial" w:hAnsi="Arial" w:cs="Arial"/>
          <w:b/>
          <w:color w:val="FF0000"/>
          <w:sz w:val="28"/>
          <w:szCs w:val="28"/>
        </w:rPr>
        <w:t>Deputy Provincial Grand Summus</w:t>
      </w:r>
    </w:p>
    <w:p w14:paraId="5B9035AE" w14:textId="77777777" w:rsidR="004D66C1" w:rsidRPr="002A0C3E" w:rsidRDefault="004D66C1" w:rsidP="00A01E67">
      <w:pPr>
        <w:jc w:val="center"/>
        <w:rPr>
          <w:rFonts w:ascii="Arial" w:hAnsi="Arial" w:cs="Arial"/>
          <w:b/>
          <w:color w:val="FF0000"/>
          <w:sz w:val="16"/>
          <w:szCs w:val="16"/>
          <w:highlight w:val="yellow"/>
        </w:rPr>
      </w:pPr>
    </w:p>
    <w:p w14:paraId="1C2FE1F1" w14:textId="174BB5F0" w:rsidR="00A01E67" w:rsidRPr="00710C3F" w:rsidRDefault="00A01E67" w:rsidP="00A01E67">
      <w:pPr>
        <w:jc w:val="center"/>
        <w:rPr>
          <w:rFonts w:ascii="Arial" w:hAnsi="Arial" w:cs="Arial"/>
          <w:b/>
          <w:color w:val="FF0000"/>
          <w:sz w:val="28"/>
          <w:szCs w:val="28"/>
        </w:rPr>
      </w:pPr>
      <w:r w:rsidRPr="00710C3F">
        <w:rPr>
          <w:rFonts w:ascii="Arial" w:hAnsi="Arial" w:cs="Arial"/>
          <w:b/>
          <w:color w:val="FF0000"/>
          <w:sz w:val="28"/>
          <w:szCs w:val="28"/>
        </w:rPr>
        <w:t>Dist</w:t>
      </w:r>
      <w:r w:rsidR="00733A56" w:rsidRPr="00710C3F">
        <w:rPr>
          <w:rFonts w:ascii="Arial" w:hAnsi="Arial" w:cs="Arial"/>
          <w:b/>
          <w:color w:val="FF0000"/>
          <w:sz w:val="28"/>
          <w:szCs w:val="28"/>
        </w:rPr>
        <w:t>.</w:t>
      </w:r>
      <w:r w:rsidRPr="00710C3F">
        <w:rPr>
          <w:rFonts w:ascii="Arial" w:hAnsi="Arial" w:cs="Arial"/>
          <w:b/>
          <w:color w:val="FF0000"/>
          <w:sz w:val="28"/>
          <w:szCs w:val="28"/>
        </w:rPr>
        <w:t xml:space="preserve"> Comp</w:t>
      </w:r>
      <w:r w:rsidR="00F97E3D" w:rsidRPr="00710C3F">
        <w:rPr>
          <w:rFonts w:ascii="Arial" w:hAnsi="Arial" w:cs="Arial"/>
          <w:b/>
          <w:color w:val="FF0000"/>
          <w:sz w:val="28"/>
          <w:szCs w:val="28"/>
        </w:rPr>
        <w:t xml:space="preserve">. </w:t>
      </w:r>
      <w:r w:rsidR="00F744F9" w:rsidRPr="00710C3F">
        <w:rPr>
          <w:rFonts w:ascii="Arial" w:hAnsi="Arial" w:cs="Arial"/>
          <w:b/>
          <w:color w:val="FF0000"/>
          <w:sz w:val="28"/>
          <w:szCs w:val="28"/>
        </w:rPr>
        <w:t xml:space="preserve">Trevor </w:t>
      </w:r>
      <w:r w:rsidR="00EA122F" w:rsidRPr="00710C3F">
        <w:rPr>
          <w:rFonts w:ascii="Arial" w:hAnsi="Arial" w:cs="Arial"/>
          <w:b/>
          <w:color w:val="FF0000"/>
          <w:sz w:val="28"/>
          <w:szCs w:val="28"/>
        </w:rPr>
        <w:t xml:space="preserve">Dixon </w:t>
      </w:r>
      <w:r w:rsidR="00F744F9" w:rsidRPr="00710C3F">
        <w:rPr>
          <w:rFonts w:ascii="Arial" w:hAnsi="Arial" w:cs="Arial"/>
          <w:b/>
          <w:color w:val="FF0000"/>
          <w:sz w:val="28"/>
          <w:szCs w:val="28"/>
        </w:rPr>
        <w:t>Armstrong III</w:t>
      </w:r>
      <w:r w:rsidR="004D66C1" w:rsidRPr="00710C3F">
        <w:rPr>
          <w:rFonts w:ascii="Arial" w:hAnsi="Arial" w:cs="Arial"/>
          <w:b/>
          <w:color w:val="FF0000"/>
          <w:sz w:val="28"/>
          <w:szCs w:val="28"/>
        </w:rPr>
        <w:t>,</w:t>
      </w:r>
      <w:r w:rsidR="00F97E3D" w:rsidRPr="00710C3F">
        <w:rPr>
          <w:rFonts w:ascii="Arial" w:hAnsi="Arial" w:cs="Arial"/>
          <w:b/>
          <w:color w:val="FF0000"/>
          <w:sz w:val="28"/>
          <w:szCs w:val="28"/>
        </w:rPr>
        <w:t xml:space="preserve"> </w:t>
      </w:r>
      <w:r w:rsidR="00567F26" w:rsidRPr="00710C3F">
        <w:rPr>
          <w:rFonts w:ascii="Arial" w:hAnsi="Arial" w:cs="Arial"/>
          <w:b/>
          <w:color w:val="FF0000"/>
          <w:sz w:val="28"/>
          <w:szCs w:val="28"/>
        </w:rPr>
        <w:t xml:space="preserve"> </w:t>
      </w:r>
    </w:p>
    <w:p w14:paraId="73FBA57A" w14:textId="77777777" w:rsidR="00A01E67" w:rsidRPr="003A2FAF" w:rsidRDefault="00A01E67" w:rsidP="00A01E67">
      <w:pPr>
        <w:jc w:val="center"/>
        <w:rPr>
          <w:rFonts w:ascii="Arial" w:hAnsi="Arial" w:cs="Arial"/>
          <w:b/>
          <w:color w:val="FF0000"/>
          <w:sz w:val="28"/>
          <w:szCs w:val="28"/>
        </w:rPr>
      </w:pPr>
      <w:r w:rsidRPr="00710C3F">
        <w:rPr>
          <w:rFonts w:ascii="Arial" w:hAnsi="Arial" w:cs="Arial"/>
          <w:b/>
          <w:color w:val="FF0000"/>
          <w:sz w:val="28"/>
          <w:szCs w:val="28"/>
        </w:rPr>
        <w:t>Assistant Provincial Grand Summus</w:t>
      </w:r>
    </w:p>
    <w:p w14:paraId="18082BBD" w14:textId="77777777" w:rsidR="00A01E67" w:rsidRPr="007C6AF2" w:rsidRDefault="00A01E67" w:rsidP="00A01E67">
      <w:pPr>
        <w:pStyle w:val="Title"/>
        <w:rPr>
          <w:rFonts w:ascii="OldEnglish" w:hAnsi="OldEnglish"/>
          <w:b/>
          <w:i w:val="0"/>
          <w:color w:val="FF0000"/>
          <w:sz w:val="16"/>
          <w:szCs w:val="16"/>
        </w:rPr>
      </w:pPr>
    </w:p>
    <w:p w14:paraId="0C82B33A" w14:textId="77777777" w:rsidR="00A01E67" w:rsidRPr="00717841" w:rsidRDefault="00A01E67" w:rsidP="00A01E67">
      <w:pPr>
        <w:jc w:val="right"/>
        <w:rPr>
          <w:rFonts w:ascii="Arial" w:hAnsi="Arial" w:cs="Arial"/>
          <w:color w:val="FF0000"/>
          <w:sz w:val="12"/>
        </w:rPr>
      </w:pPr>
    </w:p>
    <w:p w14:paraId="0D226914" w14:textId="771E6FA3" w:rsidR="00A01E67" w:rsidRPr="00717841" w:rsidRDefault="005A02E8" w:rsidP="00A01E67">
      <w:pPr>
        <w:jc w:val="right"/>
        <w:rPr>
          <w:rFonts w:ascii="Arial" w:hAnsi="Arial" w:cs="Arial"/>
          <w:color w:val="FF0000"/>
        </w:rPr>
      </w:pPr>
      <w:r>
        <w:rPr>
          <w:rFonts w:ascii="Arial" w:hAnsi="Arial" w:cs="Arial"/>
          <w:color w:val="FF0000"/>
        </w:rPr>
        <w:t>Gables Cottage</w:t>
      </w:r>
    </w:p>
    <w:p w14:paraId="7C25CFCC" w14:textId="4C5DDF5F" w:rsidR="00A01E67" w:rsidRPr="00717841" w:rsidRDefault="005A02E8" w:rsidP="00A01E67">
      <w:pPr>
        <w:jc w:val="right"/>
        <w:rPr>
          <w:rFonts w:ascii="Arial" w:hAnsi="Arial" w:cs="Arial"/>
          <w:color w:val="FF0000"/>
        </w:rPr>
      </w:pPr>
      <w:r>
        <w:rPr>
          <w:rFonts w:ascii="Arial" w:hAnsi="Arial" w:cs="Arial"/>
          <w:color w:val="FF0000"/>
        </w:rPr>
        <w:t>Mersea Road</w:t>
      </w:r>
    </w:p>
    <w:p w14:paraId="51A1B367" w14:textId="35B6D4A7" w:rsidR="00A01E67" w:rsidRDefault="005A02E8" w:rsidP="00A01E67">
      <w:pPr>
        <w:jc w:val="right"/>
        <w:rPr>
          <w:rFonts w:ascii="Arial" w:hAnsi="Arial" w:cs="Arial"/>
          <w:color w:val="FF0000"/>
        </w:rPr>
      </w:pPr>
      <w:r>
        <w:rPr>
          <w:rFonts w:ascii="Arial" w:hAnsi="Arial" w:cs="Arial"/>
          <w:color w:val="FF0000"/>
        </w:rPr>
        <w:t>Langenhoe</w:t>
      </w:r>
    </w:p>
    <w:p w14:paraId="69B78675" w14:textId="1BC6A7AC" w:rsidR="005A02E8" w:rsidRPr="00717841" w:rsidRDefault="005A02E8" w:rsidP="00A01E67">
      <w:pPr>
        <w:jc w:val="right"/>
        <w:rPr>
          <w:rFonts w:ascii="Arial" w:hAnsi="Arial" w:cs="Arial"/>
          <w:color w:val="FF0000"/>
        </w:rPr>
      </w:pPr>
      <w:r>
        <w:rPr>
          <w:rFonts w:ascii="Arial" w:hAnsi="Arial" w:cs="Arial"/>
          <w:color w:val="FF0000"/>
        </w:rPr>
        <w:t>Colchester</w:t>
      </w:r>
    </w:p>
    <w:p w14:paraId="436C5EA5" w14:textId="77777777" w:rsidR="00A01E67" w:rsidRPr="00717841" w:rsidRDefault="00A01E67" w:rsidP="00A01E67">
      <w:pPr>
        <w:jc w:val="right"/>
        <w:rPr>
          <w:rFonts w:ascii="Arial" w:hAnsi="Arial" w:cs="Arial"/>
          <w:color w:val="FF0000"/>
        </w:rPr>
      </w:pPr>
      <w:r w:rsidRPr="00717841">
        <w:rPr>
          <w:rFonts w:ascii="Arial" w:hAnsi="Arial" w:cs="Arial"/>
          <w:color w:val="FF0000"/>
        </w:rPr>
        <w:t>Essex</w:t>
      </w:r>
    </w:p>
    <w:p w14:paraId="2F77ACD2" w14:textId="0356853A" w:rsidR="00A01E67" w:rsidRPr="00717841" w:rsidRDefault="00A01E67" w:rsidP="00A01E67">
      <w:pPr>
        <w:jc w:val="right"/>
        <w:rPr>
          <w:rFonts w:ascii="Arial" w:hAnsi="Arial" w:cs="Arial"/>
          <w:color w:val="FF0000"/>
        </w:rPr>
      </w:pPr>
      <w:r w:rsidRPr="00717841">
        <w:rPr>
          <w:rFonts w:ascii="Arial" w:hAnsi="Arial" w:cs="Arial"/>
          <w:color w:val="FF0000"/>
        </w:rPr>
        <w:t>C</w:t>
      </w:r>
      <w:r w:rsidR="005A02E8">
        <w:rPr>
          <w:rFonts w:ascii="Arial" w:hAnsi="Arial" w:cs="Arial"/>
          <w:color w:val="FF0000"/>
        </w:rPr>
        <w:t>O5 7LW</w:t>
      </w:r>
    </w:p>
    <w:p w14:paraId="1D2DB5B4" w14:textId="77777777" w:rsidR="00A01E67" w:rsidRPr="00717841" w:rsidRDefault="00A01E67" w:rsidP="00A01E67">
      <w:pPr>
        <w:jc w:val="right"/>
        <w:rPr>
          <w:rFonts w:ascii="Arial" w:hAnsi="Arial" w:cs="Arial"/>
          <w:color w:val="FF0000"/>
          <w:sz w:val="12"/>
        </w:rPr>
      </w:pPr>
    </w:p>
    <w:p w14:paraId="11EDE96E" w14:textId="10E1EA66" w:rsidR="00A01E67" w:rsidRPr="00717841" w:rsidRDefault="005A02E8" w:rsidP="00A01E67">
      <w:pPr>
        <w:jc w:val="right"/>
        <w:rPr>
          <w:rFonts w:ascii="Arial" w:hAnsi="Arial" w:cs="Arial"/>
          <w:color w:val="FF0000"/>
        </w:rPr>
      </w:pPr>
      <w:r>
        <w:rPr>
          <w:rFonts w:ascii="Arial" w:hAnsi="Arial" w:cs="Arial"/>
          <w:color w:val="FF0000"/>
        </w:rPr>
        <w:t>01206 735333</w:t>
      </w:r>
    </w:p>
    <w:p w14:paraId="6F20E837" w14:textId="77777777" w:rsidR="00A01E67" w:rsidRPr="00717841" w:rsidRDefault="00A01E67" w:rsidP="00A01E67">
      <w:pPr>
        <w:jc w:val="right"/>
        <w:rPr>
          <w:rFonts w:ascii="Arial" w:hAnsi="Arial" w:cs="Arial"/>
          <w:color w:val="FF0000"/>
        </w:rPr>
      </w:pPr>
    </w:p>
    <w:p w14:paraId="5C797C37" w14:textId="73C541C4" w:rsidR="00A01E67" w:rsidRPr="00717841" w:rsidRDefault="00287058" w:rsidP="00A01E67">
      <w:pPr>
        <w:jc w:val="right"/>
        <w:rPr>
          <w:rFonts w:ascii="Arial" w:hAnsi="Arial" w:cs="Arial"/>
          <w:color w:val="FF0000"/>
        </w:rPr>
      </w:pPr>
      <w:r>
        <w:rPr>
          <w:rFonts w:ascii="Arial" w:hAnsi="Arial" w:cs="Arial"/>
          <w:color w:val="FF0000"/>
        </w:rPr>
        <w:t>1</w:t>
      </w:r>
      <w:r w:rsidRPr="00287058">
        <w:rPr>
          <w:rFonts w:ascii="Arial" w:hAnsi="Arial" w:cs="Arial"/>
          <w:color w:val="FF0000"/>
          <w:vertAlign w:val="superscript"/>
        </w:rPr>
        <w:t>st</w:t>
      </w:r>
      <w:r>
        <w:rPr>
          <w:rFonts w:ascii="Arial" w:hAnsi="Arial" w:cs="Arial"/>
          <w:color w:val="FF0000"/>
        </w:rPr>
        <w:t xml:space="preserve"> </w:t>
      </w:r>
      <w:r w:rsidR="00EF05C7">
        <w:rPr>
          <w:rFonts w:ascii="Arial" w:hAnsi="Arial" w:cs="Arial"/>
          <w:color w:val="FF0000"/>
        </w:rPr>
        <w:t>June</w:t>
      </w:r>
      <w:r w:rsidR="00A01E67" w:rsidRPr="00717841">
        <w:rPr>
          <w:rFonts w:ascii="Arial" w:hAnsi="Arial" w:cs="Arial"/>
          <w:color w:val="FF0000"/>
        </w:rPr>
        <w:t xml:space="preserve"> 20</w:t>
      </w:r>
      <w:r w:rsidR="001C0865">
        <w:rPr>
          <w:rFonts w:ascii="Arial" w:hAnsi="Arial" w:cs="Arial"/>
          <w:color w:val="FF0000"/>
        </w:rPr>
        <w:t>2</w:t>
      </w:r>
      <w:r w:rsidR="00F744F9">
        <w:rPr>
          <w:rFonts w:ascii="Arial" w:hAnsi="Arial" w:cs="Arial"/>
          <w:color w:val="FF0000"/>
        </w:rPr>
        <w:t>5</w:t>
      </w:r>
    </w:p>
    <w:p w14:paraId="3B9F3C19" w14:textId="77777777" w:rsidR="00A01E67" w:rsidRPr="00CA12CA" w:rsidRDefault="00A01E67" w:rsidP="00A01E67">
      <w:pPr>
        <w:rPr>
          <w:rFonts w:ascii="Arial" w:hAnsi="Arial" w:cs="Arial"/>
          <w:color w:val="FF0000"/>
        </w:rPr>
      </w:pPr>
      <w:r w:rsidRPr="00CA12CA">
        <w:rPr>
          <w:rFonts w:ascii="Arial" w:hAnsi="Arial" w:cs="Arial"/>
          <w:color w:val="FF0000"/>
        </w:rPr>
        <w:t>Dear Sir and Companion,</w:t>
      </w:r>
    </w:p>
    <w:p w14:paraId="66D1570F" w14:textId="77777777" w:rsidR="00A01E67" w:rsidRPr="00717841" w:rsidRDefault="00A01E67" w:rsidP="00A01E67">
      <w:pPr>
        <w:rPr>
          <w:rFonts w:ascii="Arial" w:hAnsi="Arial" w:cs="Arial"/>
          <w:b/>
          <w:color w:val="FF0000"/>
          <w:sz w:val="12"/>
        </w:rPr>
      </w:pPr>
    </w:p>
    <w:p w14:paraId="0805BB56" w14:textId="7C22082C" w:rsidR="00A01E67" w:rsidRPr="004200B8" w:rsidRDefault="00A01E67" w:rsidP="00A01E67">
      <w:pPr>
        <w:jc w:val="both"/>
        <w:rPr>
          <w:rFonts w:ascii="Arial" w:hAnsi="Arial" w:cs="Arial"/>
          <w:bCs/>
          <w:color w:val="FF0000"/>
        </w:rPr>
      </w:pPr>
      <w:r w:rsidRPr="00CA12CA">
        <w:rPr>
          <w:rFonts w:ascii="Arial" w:hAnsi="Arial" w:cs="Arial"/>
          <w:color w:val="FF0000"/>
        </w:rPr>
        <w:t xml:space="preserve">By command of the Right Distinguished Provincial Grand Summus the Annual Meeting of the Provincial Grand Senatus for Essex will be held at </w:t>
      </w:r>
      <w:r w:rsidR="00331291" w:rsidRPr="003B3886">
        <w:rPr>
          <w:rFonts w:ascii="Arial" w:hAnsi="Arial" w:cs="Arial"/>
          <w:b/>
          <w:bCs/>
          <w:color w:val="FF0000"/>
        </w:rPr>
        <w:t>Howard Hall</w:t>
      </w:r>
      <w:r w:rsidR="002523B7">
        <w:rPr>
          <w:rFonts w:ascii="Arial" w:hAnsi="Arial" w:cs="Arial"/>
          <w:b/>
          <w:bCs/>
          <w:color w:val="FF0000"/>
        </w:rPr>
        <w:t xml:space="preserve"> Masonic Centre</w:t>
      </w:r>
      <w:r w:rsidR="00331291" w:rsidRPr="003B3886">
        <w:rPr>
          <w:rFonts w:ascii="Arial" w:hAnsi="Arial" w:cs="Arial"/>
          <w:b/>
          <w:bCs/>
          <w:color w:val="FF0000"/>
        </w:rPr>
        <w:t xml:space="preserve">, </w:t>
      </w:r>
      <w:r w:rsidR="008D4171" w:rsidRPr="003B3886">
        <w:rPr>
          <w:rFonts w:ascii="Arial" w:hAnsi="Arial" w:cs="Arial"/>
          <w:b/>
          <w:bCs/>
          <w:color w:val="FF0000"/>
        </w:rPr>
        <w:t xml:space="preserve">36 </w:t>
      </w:r>
      <w:r w:rsidR="00331291" w:rsidRPr="003B3886">
        <w:rPr>
          <w:rFonts w:ascii="Arial" w:hAnsi="Arial" w:cs="Arial"/>
          <w:b/>
          <w:bCs/>
          <w:color w:val="FF0000"/>
        </w:rPr>
        <w:t>Bocking</w:t>
      </w:r>
      <w:r w:rsidR="008D4171" w:rsidRPr="003B3886">
        <w:rPr>
          <w:rFonts w:ascii="Arial" w:hAnsi="Arial" w:cs="Arial"/>
          <w:b/>
          <w:bCs/>
          <w:color w:val="FF0000"/>
        </w:rPr>
        <w:t xml:space="preserve"> End</w:t>
      </w:r>
      <w:r w:rsidR="00331291" w:rsidRPr="003B3886">
        <w:rPr>
          <w:rFonts w:ascii="Arial" w:hAnsi="Arial" w:cs="Arial"/>
          <w:b/>
          <w:bCs/>
          <w:color w:val="FF0000"/>
        </w:rPr>
        <w:t>, Braintree</w:t>
      </w:r>
      <w:r w:rsidRPr="00CA12CA">
        <w:rPr>
          <w:rFonts w:ascii="Arial" w:hAnsi="Arial" w:cs="Arial"/>
          <w:b/>
          <w:color w:val="FF0000"/>
        </w:rPr>
        <w:t xml:space="preserve"> </w:t>
      </w:r>
      <w:r w:rsidR="008D4171">
        <w:rPr>
          <w:rFonts w:ascii="Arial" w:hAnsi="Arial" w:cs="Arial"/>
          <w:b/>
          <w:color w:val="FF0000"/>
        </w:rPr>
        <w:t>CM7 9AA</w:t>
      </w:r>
      <w:r>
        <w:rPr>
          <w:rFonts w:ascii="Arial" w:hAnsi="Arial" w:cs="Arial"/>
          <w:b/>
          <w:color w:val="FF0000"/>
        </w:rPr>
        <w:t xml:space="preserve"> on </w:t>
      </w:r>
      <w:r w:rsidR="003B3886">
        <w:rPr>
          <w:rFonts w:ascii="Arial" w:hAnsi="Arial" w:cs="Arial"/>
          <w:b/>
          <w:color w:val="FF0000"/>
        </w:rPr>
        <w:t>Friday 2</w:t>
      </w:r>
      <w:r w:rsidR="00F744F9">
        <w:rPr>
          <w:rFonts w:ascii="Arial" w:hAnsi="Arial" w:cs="Arial"/>
          <w:b/>
          <w:color w:val="FF0000"/>
        </w:rPr>
        <w:t>0</w:t>
      </w:r>
      <w:r w:rsidR="00F744F9" w:rsidRPr="00F744F9">
        <w:rPr>
          <w:rFonts w:ascii="Arial" w:hAnsi="Arial" w:cs="Arial"/>
          <w:b/>
          <w:color w:val="FF0000"/>
          <w:vertAlign w:val="superscript"/>
        </w:rPr>
        <w:t>th</w:t>
      </w:r>
      <w:r w:rsidR="00F744F9">
        <w:rPr>
          <w:rFonts w:ascii="Arial" w:hAnsi="Arial" w:cs="Arial"/>
          <w:b/>
          <w:color w:val="FF0000"/>
        </w:rPr>
        <w:t xml:space="preserve"> J</w:t>
      </w:r>
      <w:r w:rsidR="003B3886">
        <w:rPr>
          <w:rFonts w:ascii="Arial" w:hAnsi="Arial" w:cs="Arial"/>
          <w:b/>
          <w:color w:val="FF0000"/>
        </w:rPr>
        <w:t>une 202</w:t>
      </w:r>
      <w:r w:rsidR="0078198D">
        <w:rPr>
          <w:rFonts w:ascii="Arial" w:hAnsi="Arial" w:cs="Arial"/>
          <w:b/>
          <w:color w:val="FF0000"/>
        </w:rPr>
        <w:t>5</w:t>
      </w:r>
      <w:r w:rsidR="004434DC">
        <w:rPr>
          <w:rFonts w:ascii="Arial" w:hAnsi="Arial" w:cs="Arial"/>
          <w:b/>
          <w:color w:val="FF0000"/>
        </w:rPr>
        <w:t xml:space="preserve"> </w:t>
      </w:r>
      <w:r>
        <w:rPr>
          <w:rFonts w:ascii="Arial" w:hAnsi="Arial" w:cs="Arial"/>
          <w:b/>
          <w:color w:val="FF0000"/>
        </w:rPr>
        <w:t>commencing at 11</w:t>
      </w:r>
      <w:r w:rsidR="003B3886">
        <w:rPr>
          <w:rFonts w:ascii="Arial" w:hAnsi="Arial" w:cs="Arial"/>
          <w:b/>
          <w:color w:val="FF0000"/>
        </w:rPr>
        <w:t xml:space="preserve">:00hrs </w:t>
      </w:r>
      <w:r w:rsidR="003B3886" w:rsidRPr="004200B8">
        <w:rPr>
          <w:rFonts w:ascii="Arial" w:hAnsi="Arial" w:cs="Arial"/>
          <w:bCs/>
          <w:color w:val="FF0000"/>
        </w:rPr>
        <w:t>(to be seated by 10:45hrs)</w:t>
      </w:r>
    </w:p>
    <w:p w14:paraId="5EF08065" w14:textId="77777777" w:rsidR="00A01E67" w:rsidRPr="00717841" w:rsidRDefault="00A01E67" w:rsidP="00A01E67">
      <w:pPr>
        <w:rPr>
          <w:rFonts w:ascii="Arial" w:hAnsi="Arial" w:cs="Arial"/>
          <w:b/>
          <w:color w:val="FF0000"/>
          <w:sz w:val="12"/>
        </w:rPr>
      </w:pPr>
    </w:p>
    <w:p w14:paraId="4B7A9EB3" w14:textId="77777777" w:rsidR="00A01E67" w:rsidRPr="00CA12CA" w:rsidRDefault="00A01E67" w:rsidP="004C14A8">
      <w:pPr>
        <w:jc w:val="center"/>
        <w:rPr>
          <w:rFonts w:ascii="Arial" w:hAnsi="Arial" w:cs="Arial"/>
          <w:color w:val="FF0000"/>
        </w:rPr>
      </w:pPr>
      <w:r w:rsidRPr="00CA12CA">
        <w:rPr>
          <w:rFonts w:ascii="Arial" w:hAnsi="Arial" w:cs="Arial"/>
          <w:color w:val="FF0000"/>
        </w:rPr>
        <w:t>All Companions of the Consistories within the Province are summoned to attend</w:t>
      </w:r>
    </w:p>
    <w:p w14:paraId="3A110070" w14:textId="394A8E85" w:rsidR="004C3A2F" w:rsidRPr="00CA12CA" w:rsidRDefault="00A01E67" w:rsidP="00A01E67">
      <w:pPr>
        <w:spacing w:before="120"/>
        <w:jc w:val="center"/>
        <w:rPr>
          <w:rFonts w:ascii="Arial" w:hAnsi="Arial" w:cs="Arial"/>
          <w:color w:val="FF0000"/>
        </w:rPr>
      </w:pPr>
      <w:r w:rsidRPr="00CA12CA">
        <w:rPr>
          <w:rFonts w:ascii="Arial" w:hAnsi="Arial" w:cs="Arial"/>
          <w:color w:val="FF0000"/>
        </w:rPr>
        <w:t>By command of the R. Dist. Provincial Grand Summus</w:t>
      </w:r>
    </w:p>
    <w:p w14:paraId="1C2D7B56" w14:textId="54BED746" w:rsidR="004C3A2F" w:rsidRPr="002E6900" w:rsidRDefault="004200B8" w:rsidP="00A01E67">
      <w:pPr>
        <w:spacing w:before="120"/>
        <w:jc w:val="center"/>
        <w:rPr>
          <w:rFonts w:ascii="Lucida Handwriting" w:hAnsi="Lucida Handwriting"/>
          <w:b/>
          <w:bCs/>
          <w:color w:val="FF0000"/>
        </w:rPr>
      </w:pPr>
      <w:r w:rsidRPr="002E6900">
        <w:rPr>
          <w:rFonts w:ascii="Lucida Handwriting" w:hAnsi="Lucida Handwriting"/>
          <w:b/>
          <w:bCs/>
          <w:noProof/>
          <w:color w:val="FF0000"/>
        </w:rPr>
        <w:t>S.G. Philpin</w:t>
      </w:r>
    </w:p>
    <w:p w14:paraId="05D559CD" w14:textId="19E91AC3" w:rsidR="00A01E67" w:rsidRPr="00CA12CA" w:rsidRDefault="00F744F9" w:rsidP="00C1778C">
      <w:pPr>
        <w:jc w:val="center"/>
        <w:rPr>
          <w:rFonts w:ascii="Arial" w:hAnsi="Arial" w:cs="Arial"/>
          <w:b/>
          <w:color w:val="FF0000"/>
        </w:rPr>
      </w:pPr>
      <w:r>
        <w:rPr>
          <w:rFonts w:ascii="Arial" w:hAnsi="Arial" w:cs="Arial"/>
          <w:b/>
          <w:color w:val="FF0000"/>
          <w:sz w:val="22"/>
          <w:szCs w:val="22"/>
        </w:rPr>
        <w:t>Dist.</w:t>
      </w:r>
      <w:r w:rsidR="00D51711">
        <w:rPr>
          <w:rFonts w:ascii="Arial" w:hAnsi="Arial" w:cs="Arial"/>
          <w:b/>
          <w:color w:val="FF0000"/>
          <w:sz w:val="22"/>
          <w:szCs w:val="22"/>
        </w:rPr>
        <w:t xml:space="preserve"> Comp. </w:t>
      </w:r>
      <w:r w:rsidR="002E6900">
        <w:rPr>
          <w:rFonts w:ascii="Arial" w:hAnsi="Arial" w:cs="Arial"/>
          <w:b/>
          <w:color w:val="FF0000"/>
          <w:sz w:val="22"/>
          <w:szCs w:val="22"/>
        </w:rPr>
        <w:t>Sidney George Philpin III</w:t>
      </w:r>
    </w:p>
    <w:p w14:paraId="64E2C6B7" w14:textId="77777777" w:rsidR="00A01E67" w:rsidRPr="00C1778C" w:rsidRDefault="00A01E67" w:rsidP="00C1778C">
      <w:pPr>
        <w:jc w:val="center"/>
        <w:rPr>
          <w:rFonts w:ascii="Arial" w:hAnsi="Arial" w:cs="Arial"/>
          <w:b/>
          <w:color w:val="FF0000"/>
          <w:sz w:val="22"/>
          <w:szCs w:val="22"/>
        </w:rPr>
      </w:pPr>
      <w:r w:rsidRPr="00C1778C">
        <w:rPr>
          <w:rFonts w:ascii="Arial" w:hAnsi="Arial" w:cs="Arial"/>
          <w:b/>
          <w:color w:val="FF0000"/>
          <w:sz w:val="22"/>
          <w:szCs w:val="22"/>
        </w:rPr>
        <w:t>Provincial Grand Recorder</w:t>
      </w:r>
    </w:p>
    <w:p w14:paraId="6AEE51FD" w14:textId="77777777" w:rsidR="00A01E67" w:rsidRDefault="00A01E67" w:rsidP="00A01E67">
      <w:pPr>
        <w:jc w:val="center"/>
        <w:rPr>
          <w:rFonts w:ascii="Arial" w:hAnsi="Arial" w:cs="Arial"/>
          <w:b/>
          <w:color w:val="FF0000"/>
          <w:sz w:val="12"/>
        </w:rPr>
      </w:pPr>
    </w:p>
    <w:p w14:paraId="53CC4C3F" w14:textId="77777777" w:rsidR="00A01E67" w:rsidRDefault="00A01E67" w:rsidP="00A01E67">
      <w:pPr>
        <w:jc w:val="center"/>
        <w:rPr>
          <w:rFonts w:ascii="Arial" w:hAnsi="Arial" w:cs="Arial"/>
          <w:b/>
          <w:color w:val="FF0000"/>
          <w:sz w:val="12"/>
        </w:rPr>
      </w:pPr>
    </w:p>
    <w:p w14:paraId="175C213E" w14:textId="77777777" w:rsidR="00A01E67" w:rsidRDefault="00A01E67" w:rsidP="00A01E67">
      <w:pPr>
        <w:jc w:val="center"/>
        <w:rPr>
          <w:rFonts w:ascii="Arial" w:hAnsi="Arial" w:cs="Arial"/>
          <w:color w:val="FF0000"/>
        </w:rPr>
      </w:pPr>
      <w:r w:rsidRPr="00CA12CA">
        <w:rPr>
          <w:rFonts w:ascii="Arial" w:hAnsi="Arial" w:cs="Arial"/>
          <w:color w:val="FF0000"/>
        </w:rPr>
        <w:t xml:space="preserve">Dark Morning Dress or Dark Suit </w:t>
      </w:r>
      <w:r>
        <w:rPr>
          <w:rFonts w:ascii="Arial" w:hAnsi="Arial" w:cs="Arial"/>
          <w:color w:val="FF0000"/>
        </w:rPr>
        <w:t xml:space="preserve">with Tie of the Order </w:t>
      </w:r>
      <w:r w:rsidRPr="00CA12CA">
        <w:rPr>
          <w:rFonts w:ascii="Arial" w:hAnsi="Arial" w:cs="Arial"/>
          <w:color w:val="FF0000"/>
        </w:rPr>
        <w:t>and appropriate Regalia</w:t>
      </w:r>
    </w:p>
    <w:p w14:paraId="4473FD8C" w14:textId="77777777" w:rsidR="00A01E67" w:rsidRDefault="00A01E67" w:rsidP="00A01E67">
      <w:pPr>
        <w:jc w:val="center"/>
        <w:rPr>
          <w:rFonts w:ascii="Arial" w:hAnsi="Arial" w:cs="Arial"/>
          <w:color w:val="FF0000"/>
          <w:sz w:val="12"/>
        </w:rPr>
      </w:pPr>
    </w:p>
    <w:p w14:paraId="30D2BC47" w14:textId="77777777" w:rsidR="00A01E67" w:rsidRPr="00EE5277" w:rsidRDefault="00A01E67" w:rsidP="00A01E67">
      <w:pPr>
        <w:jc w:val="center"/>
        <w:rPr>
          <w:rFonts w:ascii="Arial" w:hAnsi="Arial" w:cs="Arial"/>
          <w:color w:val="FF0000"/>
          <w:sz w:val="12"/>
        </w:rPr>
      </w:pPr>
    </w:p>
    <w:p w14:paraId="1F8DB029" w14:textId="54FBF4F7" w:rsidR="00A01E67" w:rsidRDefault="00943E5E" w:rsidP="00A01E67">
      <w:pPr>
        <w:jc w:val="center"/>
        <w:rPr>
          <w:rFonts w:ascii="Arial" w:hAnsi="Arial" w:cs="Arial"/>
          <w:color w:val="FF0000"/>
        </w:rPr>
      </w:pPr>
      <w:r>
        <w:rPr>
          <w:rFonts w:ascii="Arial" w:hAnsi="Arial" w:cs="Arial"/>
          <w:color w:val="FF0000"/>
        </w:rPr>
        <w:t>A</w:t>
      </w:r>
      <w:r w:rsidR="00001F2D">
        <w:rPr>
          <w:rFonts w:ascii="Arial" w:hAnsi="Arial" w:cs="Arial"/>
          <w:color w:val="FF0000"/>
        </w:rPr>
        <w:t xml:space="preserve"> </w:t>
      </w:r>
      <w:r w:rsidR="00001F2D" w:rsidRPr="00001F2D">
        <w:rPr>
          <w:rFonts w:ascii="Arial" w:hAnsi="Arial" w:cs="Arial"/>
          <w:color w:val="FF0000"/>
        </w:rPr>
        <w:t xml:space="preserve">Complimentary </w:t>
      </w:r>
      <w:r w:rsidR="002E6900">
        <w:rPr>
          <w:rFonts w:ascii="Arial" w:hAnsi="Arial" w:cs="Arial"/>
          <w:color w:val="FF0000"/>
        </w:rPr>
        <w:t xml:space="preserve">Sparkling </w:t>
      </w:r>
      <w:r w:rsidR="00001F2D" w:rsidRPr="00001F2D">
        <w:rPr>
          <w:rFonts w:ascii="Arial" w:hAnsi="Arial" w:cs="Arial"/>
          <w:color w:val="FF0000"/>
        </w:rPr>
        <w:t>Wine</w:t>
      </w:r>
      <w:r w:rsidR="00886D4D">
        <w:rPr>
          <w:rFonts w:ascii="Arial" w:hAnsi="Arial" w:cs="Arial"/>
          <w:color w:val="FF0000"/>
        </w:rPr>
        <w:t xml:space="preserve"> </w:t>
      </w:r>
      <w:r w:rsidR="00F854C1">
        <w:rPr>
          <w:rFonts w:ascii="Arial" w:hAnsi="Arial" w:cs="Arial"/>
          <w:color w:val="FF0000"/>
        </w:rPr>
        <w:t xml:space="preserve">Reception </w:t>
      </w:r>
      <w:r w:rsidR="00A01E67">
        <w:rPr>
          <w:rFonts w:ascii="Arial" w:hAnsi="Arial" w:cs="Arial"/>
          <w:color w:val="FF0000"/>
        </w:rPr>
        <w:t xml:space="preserve">will be </w:t>
      </w:r>
      <w:r w:rsidR="00EB21EA">
        <w:rPr>
          <w:rFonts w:ascii="Arial" w:hAnsi="Arial" w:cs="Arial"/>
          <w:color w:val="FF0000"/>
        </w:rPr>
        <w:t>held for all Companions</w:t>
      </w:r>
      <w:r w:rsidR="00A01E67">
        <w:rPr>
          <w:rFonts w:ascii="Arial" w:hAnsi="Arial" w:cs="Arial"/>
          <w:color w:val="FF0000"/>
        </w:rPr>
        <w:t xml:space="preserve"> at </w:t>
      </w:r>
      <w:r w:rsidR="00854948">
        <w:rPr>
          <w:rFonts w:ascii="Arial" w:hAnsi="Arial" w:cs="Arial"/>
          <w:color w:val="FF0000"/>
        </w:rPr>
        <w:t>12:30</w:t>
      </w:r>
    </w:p>
    <w:p w14:paraId="7F26566B" w14:textId="1D7F7504" w:rsidR="00C1778C" w:rsidRDefault="00C1778C" w:rsidP="00C1778C">
      <w:pPr>
        <w:jc w:val="center"/>
        <w:rPr>
          <w:rFonts w:ascii="Arial" w:hAnsi="Arial" w:cs="Arial"/>
          <w:b/>
          <w:color w:val="FF0000"/>
          <w:sz w:val="28"/>
          <w:szCs w:val="28"/>
        </w:rPr>
      </w:pPr>
    </w:p>
    <w:p w14:paraId="0DFCF2EF" w14:textId="33806F02" w:rsidR="00C1778C" w:rsidRDefault="00C1778C" w:rsidP="00C1778C">
      <w:pPr>
        <w:jc w:val="center"/>
        <w:rPr>
          <w:rFonts w:ascii="Arial" w:hAnsi="Arial" w:cs="Arial"/>
          <w:b/>
          <w:color w:val="FF0000"/>
          <w:sz w:val="28"/>
          <w:szCs w:val="28"/>
        </w:rPr>
      </w:pPr>
    </w:p>
    <w:p w14:paraId="7D8E80ED" w14:textId="6762B9C3" w:rsidR="006D63B6" w:rsidRDefault="006D63B6" w:rsidP="00C1778C">
      <w:pPr>
        <w:jc w:val="center"/>
        <w:rPr>
          <w:rFonts w:ascii="Arial" w:hAnsi="Arial" w:cs="Arial"/>
          <w:b/>
          <w:color w:val="FF0000"/>
          <w:sz w:val="28"/>
          <w:szCs w:val="28"/>
        </w:rPr>
      </w:pPr>
    </w:p>
    <w:p w14:paraId="517D4E46" w14:textId="77777777" w:rsidR="00BD6F05" w:rsidRDefault="00BD6F05" w:rsidP="00C1778C">
      <w:pPr>
        <w:jc w:val="center"/>
        <w:rPr>
          <w:rFonts w:ascii="Arial" w:hAnsi="Arial" w:cs="Arial"/>
          <w:b/>
          <w:color w:val="FF0000"/>
          <w:sz w:val="28"/>
          <w:szCs w:val="28"/>
        </w:rPr>
      </w:pPr>
    </w:p>
    <w:p w14:paraId="6E5DD43E" w14:textId="7CCE3610" w:rsidR="00A01E67" w:rsidRPr="0061334B" w:rsidRDefault="00A01E67" w:rsidP="00A01E67">
      <w:pPr>
        <w:spacing w:before="120"/>
        <w:jc w:val="center"/>
        <w:rPr>
          <w:rFonts w:ascii="Arial" w:hAnsi="Arial" w:cs="Arial"/>
          <w:b/>
          <w:color w:val="FF0000"/>
          <w:sz w:val="28"/>
          <w:szCs w:val="28"/>
        </w:rPr>
      </w:pPr>
      <w:r w:rsidRPr="0061334B">
        <w:rPr>
          <w:rFonts w:ascii="Arial" w:hAnsi="Arial" w:cs="Arial"/>
          <w:b/>
          <w:color w:val="FF0000"/>
          <w:sz w:val="28"/>
          <w:szCs w:val="28"/>
        </w:rPr>
        <w:t>AGENDA</w:t>
      </w:r>
    </w:p>
    <w:p w14:paraId="20A436D3" w14:textId="77777777" w:rsidR="00A01E67" w:rsidRPr="0061334B" w:rsidRDefault="00A01E67" w:rsidP="00A01E67">
      <w:pPr>
        <w:spacing w:before="120"/>
        <w:jc w:val="center"/>
        <w:rPr>
          <w:rFonts w:ascii="Arial" w:hAnsi="Arial" w:cs="Arial"/>
          <w:i/>
          <w:color w:val="FF0000"/>
          <w:sz w:val="20"/>
          <w:szCs w:val="20"/>
        </w:rPr>
      </w:pPr>
      <w:r w:rsidRPr="0061334B">
        <w:rPr>
          <w:rFonts w:ascii="Arial" w:hAnsi="Arial" w:cs="Arial"/>
          <w:i/>
          <w:color w:val="FF0000"/>
          <w:sz w:val="20"/>
          <w:szCs w:val="20"/>
        </w:rPr>
        <w:t xml:space="preserve">Companions are requested to be seated in the </w:t>
      </w:r>
      <w:smartTag w:uri="urn:schemas-microsoft-com:office:smarttags" w:element="place">
        <w:smartTag w:uri="urn:schemas-microsoft-com:office:smarttags" w:element="City">
          <w:r w:rsidRPr="0061334B">
            <w:rPr>
              <w:rFonts w:ascii="Arial" w:hAnsi="Arial" w:cs="Arial"/>
              <w:i/>
              <w:color w:val="FF0000"/>
              <w:sz w:val="20"/>
              <w:szCs w:val="20"/>
            </w:rPr>
            <w:t>Temple</w:t>
          </w:r>
        </w:smartTag>
      </w:smartTag>
      <w:r w:rsidRPr="0061334B">
        <w:rPr>
          <w:rFonts w:ascii="Arial" w:hAnsi="Arial" w:cs="Arial"/>
          <w:i/>
          <w:color w:val="FF0000"/>
          <w:sz w:val="20"/>
          <w:szCs w:val="20"/>
        </w:rPr>
        <w:t xml:space="preserve"> by 10.45am</w:t>
      </w:r>
    </w:p>
    <w:p w14:paraId="56D8107F" w14:textId="77777777" w:rsidR="00A01E67" w:rsidRPr="0061334B" w:rsidRDefault="00A01E67" w:rsidP="00A01E67">
      <w:pPr>
        <w:rPr>
          <w:rFonts w:ascii="Arial" w:hAnsi="Arial" w:cs="Arial"/>
          <w:color w:val="FF0000"/>
          <w:sz w:val="12"/>
        </w:rPr>
      </w:pPr>
    </w:p>
    <w:p w14:paraId="39FDBBCB" w14:textId="68BA1F3F" w:rsidR="00A01E67" w:rsidRPr="008C33C6" w:rsidRDefault="00A01E67"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To Receive Distinguished Guests</w:t>
      </w:r>
    </w:p>
    <w:p w14:paraId="561A248D" w14:textId="77777777" w:rsidR="00A01E67" w:rsidRPr="0061334B" w:rsidRDefault="00A01E67" w:rsidP="00C20465">
      <w:pPr>
        <w:spacing w:line="276" w:lineRule="auto"/>
        <w:ind w:right="-282" w:hanging="578"/>
        <w:rPr>
          <w:rFonts w:ascii="Arial" w:hAnsi="Arial" w:cs="Arial"/>
          <w:color w:val="FF0000"/>
          <w:sz w:val="12"/>
        </w:rPr>
      </w:pPr>
    </w:p>
    <w:p w14:paraId="778722B8" w14:textId="0859B252" w:rsidR="00E7241E" w:rsidRPr="008C33C6" w:rsidRDefault="00A12D7F" w:rsidP="00C20465">
      <w:pPr>
        <w:pStyle w:val="ListParagraph"/>
        <w:numPr>
          <w:ilvl w:val="0"/>
          <w:numId w:val="3"/>
        </w:numPr>
        <w:spacing w:line="276" w:lineRule="auto"/>
        <w:ind w:right="-282" w:hanging="578"/>
        <w:rPr>
          <w:rFonts w:ascii="Arial" w:hAnsi="Arial" w:cs="Arial"/>
          <w:color w:val="FF0000"/>
        </w:rPr>
      </w:pPr>
      <w:r w:rsidRPr="008C33C6">
        <w:rPr>
          <w:rFonts w:ascii="Arial" w:hAnsi="Arial" w:cs="Arial"/>
          <w:color w:val="FF0000"/>
        </w:rPr>
        <w:t>To Receive the Right Distinguished Provincial Grand Summus accompanied by the Acting</w:t>
      </w:r>
    </w:p>
    <w:p w14:paraId="43F90BD7" w14:textId="31D34468" w:rsidR="00A01E67" w:rsidRPr="008C33C6" w:rsidRDefault="00A12D7F" w:rsidP="00C20465">
      <w:pPr>
        <w:pStyle w:val="ListParagraph"/>
        <w:spacing w:line="276" w:lineRule="auto"/>
        <w:ind w:right="-282"/>
        <w:rPr>
          <w:rFonts w:ascii="Arial" w:hAnsi="Arial" w:cs="Arial"/>
          <w:color w:val="FF0000"/>
        </w:rPr>
      </w:pPr>
      <w:r w:rsidRPr="008C33C6">
        <w:rPr>
          <w:rFonts w:ascii="Arial" w:hAnsi="Arial" w:cs="Arial"/>
          <w:color w:val="FF0000"/>
        </w:rPr>
        <w:t>Officers of the Province of Essex</w:t>
      </w:r>
    </w:p>
    <w:p w14:paraId="4448100C" w14:textId="77777777" w:rsidR="00A01E67" w:rsidRPr="0061334B" w:rsidRDefault="00A01E67" w:rsidP="00C20465">
      <w:pPr>
        <w:spacing w:line="276" w:lineRule="auto"/>
        <w:ind w:hanging="578"/>
        <w:rPr>
          <w:rFonts w:ascii="Arial" w:hAnsi="Arial" w:cs="Arial"/>
          <w:color w:val="FF0000"/>
          <w:sz w:val="12"/>
        </w:rPr>
      </w:pPr>
    </w:p>
    <w:p w14:paraId="20B4DDE5" w14:textId="352BEB8B" w:rsidR="00A01E67" w:rsidRPr="008C33C6" w:rsidRDefault="00A01E67"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 xml:space="preserve">To </w:t>
      </w:r>
      <w:r w:rsidR="00A22F42" w:rsidRPr="008C33C6">
        <w:rPr>
          <w:rFonts w:ascii="Arial" w:hAnsi="Arial" w:cs="Arial"/>
          <w:color w:val="FF0000"/>
        </w:rPr>
        <w:t>O</w:t>
      </w:r>
      <w:r w:rsidRPr="008C33C6">
        <w:rPr>
          <w:rFonts w:ascii="Arial" w:hAnsi="Arial" w:cs="Arial"/>
          <w:color w:val="FF0000"/>
        </w:rPr>
        <w:t>pen Provincial Grand Senatus</w:t>
      </w:r>
    </w:p>
    <w:p w14:paraId="55B169D7" w14:textId="77777777" w:rsidR="00A01E67" w:rsidRPr="0061334B" w:rsidRDefault="00A01E67" w:rsidP="00C20465">
      <w:pPr>
        <w:spacing w:line="276" w:lineRule="auto"/>
        <w:ind w:hanging="578"/>
        <w:rPr>
          <w:rFonts w:ascii="Arial" w:hAnsi="Arial" w:cs="Arial"/>
          <w:color w:val="FF0000"/>
          <w:sz w:val="12"/>
        </w:rPr>
      </w:pPr>
    </w:p>
    <w:p w14:paraId="34D1D445" w14:textId="209E3FD2" w:rsidR="003A2B2D" w:rsidRPr="00B90F13" w:rsidRDefault="00A01E67"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The Right Distinguished Provincial Grand Summus will be saluted</w:t>
      </w:r>
    </w:p>
    <w:p w14:paraId="45624E06" w14:textId="77777777" w:rsidR="00A01E67" w:rsidRPr="0061334B" w:rsidRDefault="00A01E67" w:rsidP="00C20465">
      <w:pPr>
        <w:spacing w:line="276" w:lineRule="auto"/>
        <w:ind w:hanging="578"/>
        <w:rPr>
          <w:rFonts w:ascii="Arial" w:hAnsi="Arial" w:cs="Arial"/>
          <w:color w:val="FF0000"/>
          <w:sz w:val="12"/>
        </w:rPr>
      </w:pPr>
    </w:p>
    <w:p w14:paraId="6758242E" w14:textId="19AF0A2D" w:rsidR="00A01E67" w:rsidRPr="008C33C6" w:rsidRDefault="00A01E67"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Right Distinguished Companions will be saluted</w:t>
      </w:r>
    </w:p>
    <w:p w14:paraId="507EE8B6" w14:textId="2FB2700D" w:rsidR="00141DA2" w:rsidRPr="0061334B" w:rsidRDefault="00141DA2" w:rsidP="00C20465">
      <w:pPr>
        <w:spacing w:line="276" w:lineRule="auto"/>
        <w:ind w:hanging="578"/>
        <w:rPr>
          <w:rFonts w:ascii="Arial" w:hAnsi="Arial" w:cs="Arial"/>
          <w:color w:val="FF0000"/>
          <w:sz w:val="12"/>
          <w:szCs w:val="12"/>
        </w:rPr>
      </w:pPr>
    </w:p>
    <w:p w14:paraId="0E8565B1" w14:textId="13093091" w:rsidR="00A01E67" w:rsidRPr="008C33C6" w:rsidRDefault="00A01E67"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In Memoriam</w:t>
      </w:r>
    </w:p>
    <w:p w14:paraId="2E9AEB61" w14:textId="77777777" w:rsidR="00A01E67" w:rsidRPr="0061334B" w:rsidRDefault="00A01E67" w:rsidP="00C20465">
      <w:pPr>
        <w:spacing w:line="276" w:lineRule="auto"/>
        <w:ind w:hanging="578"/>
        <w:rPr>
          <w:rFonts w:ascii="Arial" w:hAnsi="Arial" w:cs="Arial"/>
          <w:color w:val="FF0000"/>
          <w:sz w:val="12"/>
        </w:rPr>
      </w:pPr>
    </w:p>
    <w:p w14:paraId="11D2FECC" w14:textId="711509D6" w:rsidR="00C47924" w:rsidRPr="004B57F1" w:rsidRDefault="00A01E67" w:rsidP="00C20465">
      <w:pPr>
        <w:pStyle w:val="ListParagraph"/>
        <w:numPr>
          <w:ilvl w:val="0"/>
          <w:numId w:val="3"/>
        </w:numPr>
        <w:spacing w:line="276" w:lineRule="auto"/>
        <w:ind w:hanging="578"/>
        <w:rPr>
          <w:rFonts w:ascii="Arial" w:hAnsi="Arial" w:cs="Arial"/>
          <w:color w:val="FF0000"/>
        </w:rPr>
      </w:pPr>
      <w:r w:rsidRPr="004B57F1">
        <w:rPr>
          <w:rFonts w:ascii="Arial" w:hAnsi="Arial" w:cs="Arial"/>
          <w:color w:val="FF0000"/>
        </w:rPr>
        <w:t xml:space="preserve">To Approve and Confirm the </w:t>
      </w:r>
      <w:r w:rsidR="001D5770" w:rsidRPr="004B57F1">
        <w:rPr>
          <w:rFonts w:ascii="Arial" w:hAnsi="Arial" w:cs="Arial"/>
          <w:color w:val="FF0000"/>
        </w:rPr>
        <w:t>M</w:t>
      </w:r>
      <w:r w:rsidRPr="004B57F1">
        <w:rPr>
          <w:rFonts w:ascii="Arial" w:hAnsi="Arial" w:cs="Arial"/>
          <w:color w:val="FF0000"/>
        </w:rPr>
        <w:t xml:space="preserve">inutes of </w:t>
      </w:r>
      <w:r w:rsidR="00F037E4" w:rsidRPr="004B57F1">
        <w:rPr>
          <w:rFonts w:ascii="Arial" w:hAnsi="Arial" w:cs="Arial"/>
          <w:color w:val="FF0000"/>
        </w:rPr>
        <w:t xml:space="preserve">the </w:t>
      </w:r>
      <w:r w:rsidRPr="004B57F1">
        <w:rPr>
          <w:rFonts w:ascii="Arial" w:hAnsi="Arial" w:cs="Arial"/>
          <w:color w:val="FF0000"/>
        </w:rPr>
        <w:t xml:space="preserve">Provincial </w:t>
      </w:r>
      <w:r w:rsidR="002956FD" w:rsidRPr="004B57F1">
        <w:rPr>
          <w:rFonts w:ascii="Arial" w:hAnsi="Arial" w:cs="Arial"/>
          <w:color w:val="FF0000"/>
        </w:rPr>
        <w:t xml:space="preserve">Senatus Meeting </w:t>
      </w:r>
      <w:r w:rsidR="00C96099" w:rsidRPr="004B57F1">
        <w:rPr>
          <w:rFonts w:ascii="Arial" w:hAnsi="Arial" w:cs="Arial"/>
          <w:color w:val="FF0000"/>
        </w:rPr>
        <w:t xml:space="preserve">held on </w:t>
      </w:r>
      <w:r w:rsidR="004B57F1" w:rsidRPr="004B57F1">
        <w:rPr>
          <w:rFonts w:ascii="Arial" w:hAnsi="Arial" w:cs="Arial"/>
          <w:color w:val="FF0000"/>
        </w:rPr>
        <w:t>Friday 21</w:t>
      </w:r>
      <w:r w:rsidR="004B57F1" w:rsidRPr="004B57F1">
        <w:rPr>
          <w:rFonts w:ascii="Arial" w:hAnsi="Arial" w:cs="Arial"/>
          <w:color w:val="FF0000"/>
          <w:vertAlign w:val="superscript"/>
        </w:rPr>
        <w:t>st</w:t>
      </w:r>
      <w:r w:rsidR="004B57F1" w:rsidRPr="004B57F1">
        <w:rPr>
          <w:rFonts w:ascii="Arial" w:hAnsi="Arial" w:cs="Arial"/>
          <w:color w:val="FF0000"/>
        </w:rPr>
        <w:t xml:space="preserve"> June 2024</w:t>
      </w:r>
      <w:r w:rsidR="00990DB6" w:rsidRPr="004B57F1">
        <w:rPr>
          <w:rFonts w:ascii="Arial" w:hAnsi="Arial" w:cs="Arial"/>
          <w:color w:val="FF0000"/>
        </w:rPr>
        <w:t xml:space="preserve"> (</w:t>
      </w:r>
      <w:r w:rsidR="009A7929" w:rsidRPr="004B57F1">
        <w:rPr>
          <w:rFonts w:ascii="Arial" w:hAnsi="Arial" w:cs="Arial"/>
          <w:i/>
          <w:iCs/>
          <w:color w:val="FF0000"/>
        </w:rPr>
        <w:t>Previously Circulated</w:t>
      </w:r>
      <w:r w:rsidR="00E64703" w:rsidRPr="004B57F1">
        <w:rPr>
          <w:rFonts w:ascii="Arial" w:hAnsi="Arial" w:cs="Arial"/>
          <w:i/>
          <w:iCs/>
          <w:color w:val="FF0000"/>
        </w:rPr>
        <w:t>)</w:t>
      </w:r>
    </w:p>
    <w:p w14:paraId="3703A1D1" w14:textId="77777777" w:rsidR="004B6E03" w:rsidRPr="0061334B" w:rsidRDefault="004B6E03" w:rsidP="00C20465">
      <w:pPr>
        <w:spacing w:line="276" w:lineRule="auto"/>
        <w:ind w:hanging="578"/>
        <w:rPr>
          <w:rFonts w:ascii="Arial" w:hAnsi="Arial" w:cs="Arial"/>
          <w:color w:val="FF0000"/>
          <w:sz w:val="12"/>
        </w:rPr>
      </w:pPr>
    </w:p>
    <w:p w14:paraId="3706CB1C" w14:textId="0269D833" w:rsidR="00A01E67" w:rsidRPr="008C33C6" w:rsidRDefault="00A01E67"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The Roll of Provincial Grand Officers will be called</w:t>
      </w:r>
    </w:p>
    <w:p w14:paraId="1AAAC71E" w14:textId="77777777" w:rsidR="00A01E67" w:rsidRPr="0061334B" w:rsidRDefault="00A01E67" w:rsidP="00C20465">
      <w:pPr>
        <w:spacing w:line="276" w:lineRule="auto"/>
        <w:ind w:hanging="578"/>
        <w:rPr>
          <w:rFonts w:ascii="Arial" w:hAnsi="Arial" w:cs="Arial"/>
          <w:color w:val="FF0000"/>
          <w:sz w:val="12"/>
        </w:rPr>
      </w:pPr>
    </w:p>
    <w:p w14:paraId="24A58A7D" w14:textId="07B420BF" w:rsidR="00A01E67" w:rsidRPr="008C33C6" w:rsidRDefault="00A01E67"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The Roll of Consistories will be called</w:t>
      </w:r>
    </w:p>
    <w:p w14:paraId="7DBEA6E9" w14:textId="77777777" w:rsidR="00A01E67" w:rsidRPr="0061334B" w:rsidRDefault="00A01E67" w:rsidP="00C20465">
      <w:pPr>
        <w:spacing w:line="276" w:lineRule="auto"/>
        <w:ind w:hanging="578"/>
        <w:rPr>
          <w:rFonts w:ascii="Arial" w:hAnsi="Arial" w:cs="Arial"/>
          <w:color w:val="FF0000"/>
          <w:sz w:val="12"/>
          <w:szCs w:val="16"/>
        </w:rPr>
      </w:pPr>
    </w:p>
    <w:p w14:paraId="1616401E" w14:textId="56F1E1D6" w:rsidR="00A01E67" w:rsidRPr="008C33C6" w:rsidRDefault="00A01E67"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The Provincial Grand Summus will welcome the Guests</w:t>
      </w:r>
    </w:p>
    <w:p w14:paraId="6EA681F5" w14:textId="77777777" w:rsidR="00A01E67" w:rsidRPr="0061334B" w:rsidRDefault="00A01E67" w:rsidP="00C20465">
      <w:pPr>
        <w:spacing w:line="276" w:lineRule="auto"/>
        <w:ind w:hanging="578"/>
        <w:rPr>
          <w:rFonts w:ascii="Arial" w:hAnsi="Arial" w:cs="Arial"/>
          <w:color w:val="FF0000"/>
          <w:sz w:val="12"/>
        </w:rPr>
      </w:pPr>
    </w:p>
    <w:p w14:paraId="04D483A7" w14:textId="41357968" w:rsidR="00A01E67" w:rsidRPr="008C33C6" w:rsidRDefault="00FF5F15"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 xml:space="preserve">To Receive the </w:t>
      </w:r>
      <w:r w:rsidR="00A01E67" w:rsidRPr="008C33C6">
        <w:rPr>
          <w:rFonts w:ascii="Arial" w:hAnsi="Arial" w:cs="Arial"/>
          <w:color w:val="FF0000"/>
        </w:rPr>
        <w:t>Report of the Provincial Grand Recorder</w:t>
      </w:r>
      <w:r w:rsidR="00E64703" w:rsidRPr="008C33C6">
        <w:rPr>
          <w:rFonts w:ascii="Arial" w:hAnsi="Arial" w:cs="Arial"/>
          <w:color w:val="FF0000"/>
        </w:rPr>
        <w:t xml:space="preserve"> (</w:t>
      </w:r>
      <w:r w:rsidR="00E64703" w:rsidRPr="008C33C6">
        <w:rPr>
          <w:rFonts w:ascii="Arial" w:hAnsi="Arial" w:cs="Arial"/>
          <w:i/>
          <w:iCs/>
          <w:color w:val="FF0000"/>
        </w:rPr>
        <w:t>Previously Circulated)</w:t>
      </w:r>
    </w:p>
    <w:p w14:paraId="67CB43A8" w14:textId="77777777" w:rsidR="00A01E67" w:rsidRPr="0061334B" w:rsidRDefault="00A01E67" w:rsidP="00C20465">
      <w:pPr>
        <w:spacing w:line="276" w:lineRule="auto"/>
        <w:ind w:hanging="578"/>
        <w:rPr>
          <w:rFonts w:ascii="Arial" w:hAnsi="Arial" w:cs="Arial"/>
          <w:color w:val="FF0000"/>
          <w:sz w:val="12"/>
        </w:rPr>
      </w:pPr>
    </w:p>
    <w:p w14:paraId="7BEF6163" w14:textId="3B2FCEBA" w:rsidR="00A01E67" w:rsidRPr="008C33C6" w:rsidRDefault="00A01E67"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To receive the Treasurer’s Statement of Accounts and Auditors’ Report</w:t>
      </w:r>
    </w:p>
    <w:p w14:paraId="29781F9B" w14:textId="77777777" w:rsidR="00A01E67" w:rsidRPr="0061334B" w:rsidRDefault="00A01E67" w:rsidP="00C20465">
      <w:pPr>
        <w:spacing w:line="276" w:lineRule="auto"/>
        <w:ind w:hanging="578"/>
        <w:rPr>
          <w:rFonts w:ascii="Arial" w:hAnsi="Arial" w:cs="Arial"/>
          <w:color w:val="FF0000"/>
          <w:sz w:val="12"/>
        </w:rPr>
      </w:pPr>
    </w:p>
    <w:p w14:paraId="006154E7" w14:textId="77351DC0" w:rsidR="00A01E67" w:rsidRPr="00462338" w:rsidRDefault="00C51343" w:rsidP="00C20465">
      <w:pPr>
        <w:pStyle w:val="ListParagraph"/>
        <w:numPr>
          <w:ilvl w:val="0"/>
          <w:numId w:val="3"/>
        </w:numPr>
        <w:spacing w:line="276" w:lineRule="auto"/>
        <w:ind w:hanging="578"/>
        <w:rPr>
          <w:rFonts w:ascii="Arial" w:hAnsi="Arial" w:cs="Arial"/>
          <w:color w:val="FF0000"/>
        </w:rPr>
      </w:pPr>
      <w:r w:rsidRPr="00462338">
        <w:rPr>
          <w:rFonts w:ascii="Arial" w:hAnsi="Arial" w:cs="Arial"/>
          <w:color w:val="FF0000"/>
        </w:rPr>
        <w:t>T</w:t>
      </w:r>
      <w:r w:rsidR="00A01E67" w:rsidRPr="00462338">
        <w:rPr>
          <w:rFonts w:ascii="Arial" w:hAnsi="Arial" w:cs="Arial"/>
          <w:color w:val="FF0000"/>
        </w:rPr>
        <w:t>o Elect a Provincial Grand Treasurer for the ensuring year</w:t>
      </w:r>
      <w:r w:rsidR="009E4618" w:rsidRPr="00462338">
        <w:rPr>
          <w:rFonts w:ascii="Arial" w:hAnsi="Arial" w:cs="Arial"/>
          <w:color w:val="FF0000"/>
        </w:rPr>
        <w:t xml:space="preserve">, one </w:t>
      </w:r>
      <w:r w:rsidR="00113D4A" w:rsidRPr="00462338">
        <w:rPr>
          <w:rFonts w:ascii="Arial" w:hAnsi="Arial" w:cs="Arial"/>
          <w:color w:val="FF0000"/>
        </w:rPr>
        <w:t xml:space="preserve">nomination </w:t>
      </w:r>
      <w:r w:rsidR="00B04816" w:rsidRPr="00462338">
        <w:rPr>
          <w:rFonts w:ascii="Arial" w:hAnsi="Arial" w:cs="Arial"/>
          <w:color w:val="FF0000"/>
        </w:rPr>
        <w:t>ha</w:t>
      </w:r>
      <w:r w:rsidR="00B103DF" w:rsidRPr="00462338">
        <w:rPr>
          <w:rFonts w:ascii="Arial" w:hAnsi="Arial" w:cs="Arial"/>
          <w:color w:val="FF0000"/>
        </w:rPr>
        <w:t xml:space="preserve">s </w:t>
      </w:r>
      <w:r w:rsidR="00B04816" w:rsidRPr="00462338">
        <w:rPr>
          <w:rFonts w:ascii="Arial" w:hAnsi="Arial" w:cs="Arial"/>
          <w:color w:val="FF0000"/>
        </w:rPr>
        <w:t>been received</w:t>
      </w:r>
      <w:r w:rsidR="00B103DF" w:rsidRPr="00462338">
        <w:rPr>
          <w:rFonts w:ascii="Arial" w:hAnsi="Arial" w:cs="Arial"/>
          <w:color w:val="FF0000"/>
        </w:rPr>
        <w:t xml:space="preserve"> for</w:t>
      </w:r>
      <w:r w:rsidRPr="00462338">
        <w:rPr>
          <w:rFonts w:ascii="Arial" w:hAnsi="Arial" w:cs="Arial"/>
          <w:color w:val="FF0000"/>
        </w:rPr>
        <w:t>,</w:t>
      </w:r>
      <w:r w:rsidR="00B04816" w:rsidRPr="00462338">
        <w:rPr>
          <w:rFonts w:ascii="Arial" w:hAnsi="Arial" w:cs="Arial"/>
          <w:color w:val="FF0000"/>
        </w:rPr>
        <w:t xml:space="preserve"> </w:t>
      </w:r>
      <w:r w:rsidR="00B04816" w:rsidRPr="006D2DD9">
        <w:rPr>
          <w:rFonts w:ascii="Arial" w:hAnsi="Arial" w:cs="Arial"/>
          <w:color w:val="FF0000"/>
        </w:rPr>
        <w:t xml:space="preserve">Em. Comp. </w:t>
      </w:r>
      <w:r w:rsidR="0088040D" w:rsidRPr="006D2DD9">
        <w:rPr>
          <w:rFonts w:ascii="Arial" w:hAnsi="Arial" w:cs="Arial"/>
          <w:color w:val="FF0000"/>
        </w:rPr>
        <w:t>John Hubbard</w:t>
      </w:r>
      <w:r w:rsidR="00B04816" w:rsidRPr="006D2DD9">
        <w:rPr>
          <w:rFonts w:ascii="Arial" w:hAnsi="Arial" w:cs="Arial"/>
          <w:color w:val="FF0000"/>
        </w:rPr>
        <w:t xml:space="preserve"> </w:t>
      </w:r>
      <w:r w:rsidR="00432637" w:rsidRPr="006D2DD9">
        <w:rPr>
          <w:rFonts w:ascii="Arial" w:hAnsi="Arial" w:cs="Arial"/>
          <w:color w:val="FF0000"/>
        </w:rPr>
        <w:t>III</w:t>
      </w:r>
      <w:r w:rsidR="00432637" w:rsidRPr="00462338">
        <w:rPr>
          <w:rFonts w:ascii="Arial" w:hAnsi="Arial" w:cs="Arial"/>
          <w:color w:val="FF0000"/>
        </w:rPr>
        <w:t xml:space="preserve">, </w:t>
      </w:r>
      <w:r w:rsidRPr="00462338">
        <w:rPr>
          <w:rFonts w:ascii="Arial" w:hAnsi="Arial" w:cs="Arial"/>
          <w:color w:val="FF0000"/>
        </w:rPr>
        <w:t>a Dispensation</w:t>
      </w:r>
      <w:r w:rsidR="00432637" w:rsidRPr="00462338">
        <w:rPr>
          <w:rFonts w:ascii="Arial" w:hAnsi="Arial" w:cs="Arial"/>
          <w:color w:val="FF0000"/>
        </w:rPr>
        <w:t xml:space="preserve"> having been received</w:t>
      </w:r>
      <w:r w:rsidRPr="00462338">
        <w:rPr>
          <w:rFonts w:ascii="Arial" w:hAnsi="Arial" w:cs="Arial"/>
          <w:color w:val="FF0000"/>
        </w:rPr>
        <w:t xml:space="preserve">, </w:t>
      </w:r>
      <w:r w:rsidR="00502638" w:rsidRPr="00462338">
        <w:rPr>
          <w:rFonts w:ascii="Arial" w:hAnsi="Arial" w:cs="Arial"/>
          <w:color w:val="FF0000"/>
        </w:rPr>
        <w:t>he will be declared elected</w:t>
      </w:r>
      <w:r w:rsidR="00B103DF" w:rsidRPr="00462338">
        <w:rPr>
          <w:rFonts w:ascii="Arial" w:hAnsi="Arial" w:cs="Arial"/>
          <w:color w:val="FF0000"/>
        </w:rPr>
        <w:t>.</w:t>
      </w:r>
    </w:p>
    <w:p w14:paraId="3102E25C" w14:textId="77777777" w:rsidR="00A01E67" w:rsidRPr="00462338" w:rsidRDefault="00A01E67" w:rsidP="00C20465">
      <w:pPr>
        <w:spacing w:line="276" w:lineRule="auto"/>
        <w:ind w:hanging="578"/>
        <w:rPr>
          <w:rFonts w:ascii="Arial" w:hAnsi="Arial" w:cs="Arial"/>
          <w:color w:val="FF0000"/>
          <w:sz w:val="12"/>
        </w:rPr>
      </w:pPr>
    </w:p>
    <w:p w14:paraId="56B29EFE" w14:textId="69628EAC" w:rsidR="00A01E67" w:rsidRPr="00462338" w:rsidRDefault="00A01E67" w:rsidP="00C20465">
      <w:pPr>
        <w:pStyle w:val="ListParagraph"/>
        <w:numPr>
          <w:ilvl w:val="0"/>
          <w:numId w:val="3"/>
        </w:numPr>
        <w:spacing w:line="276" w:lineRule="auto"/>
        <w:ind w:hanging="578"/>
        <w:rPr>
          <w:rFonts w:ascii="Arial" w:hAnsi="Arial" w:cs="Arial"/>
          <w:color w:val="FF0000"/>
        </w:rPr>
      </w:pPr>
      <w:r w:rsidRPr="00462338">
        <w:rPr>
          <w:rFonts w:ascii="Arial" w:hAnsi="Arial" w:cs="Arial"/>
          <w:color w:val="FF0000"/>
        </w:rPr>
        <w:t>To Elect two Auditors for the ensuing year</w:t>
      </w:r>
      <w:r w:rsidR="00B103DF" w:rsidRPr="00462338">
        <w:rPr>
          <w:rFonts w:ascii="Arial" w:hAnsi="Arial" w:cs="Arial"/>
          <w:color w:val="FF0000"/>
        </w:rPr>
        <w:t>, two nomin</w:t>
      </w:r>
      <w:r w:rsidR="008777BD" w:rsidRPr="00462338">
        <w:rPr>
          <w:rFonts w:ascii="Arial" w:hAnsi="Arial" w:cs="Arial"/>
          <w:color w:val="FF0000"/>
        </w:rPr>
        <w:t>ations have been received, Dist. Comp</w:t>
      </w:r>
      <w:r w:rsidR="003F3FA1" w:rsidRPr="00462338">
        <w:rPr>
          <w:rFonts w:ascii="Arial" w:hAnsi="Arial" w:cs="Arial"/>
          <w:color w:val="FF0000"/>
        </w:rPr>
        <w:t>.</w:t>
      </w:r>
      <w:r w:rsidR="008777BD" w:rsidRPr="00462338">
        <w:rPr>
          <w:rFonts w:ascii="Arial" w:hAnsi="Arial" w:cs="Arial"/>
          <w:color w:val="FF0000"/>
        </w:rPr>
        <w:t xml:space="preserve"> </w:t>
      </w:r>
      <w:r w:rsidR="008777BD" w:rsidRPr="00BB23CB">
        <w:rPr>
          <w:rFonts w:ascii="Arial" w:hAnsi="Arial" w:cs="Arial"/>
          <w:color w:val="FF0000"/>
        </w:rPr>
        <w:t>Richard Bowyer V, P.G.Her</w:t>
      </w:r>
      <w:r w:rsidR="003F3FA1" w:rsidRPr="00BB23CB">
        <w:rPr>
          <w:rFonts w:ascii="Arial" w:hAnsi="Arial" w:cs="Arial"/>
          <w:color w:val="FF0000"/>
        </w:rPr>
        <w:t xml:space="preserve"> and Em. Comp Andre</w:t>
      </w:r>
      <w:r w:rsidR="0073238E" w:rsidRPr="00BB23CB">
        <w:rPr>
          <w:rFonts w:ascii="Arial" w:hAnsi="Arial" w:cs="Arial"/>
          <w:color w:val="FF0000"/>
        </w:rPr>
        <w:t xml:space="preserve">w Hurrell </w:t>
      </w:r>
      <w:r w:rsidR="0073238E" w:rsidRPr="00334B8A">
        <w:rPr>
          <w:rFonts w:ascii="Arial" w:hAnsi="Arial" w:cs="Arial"/>
          <w:color w:val="FF0000"/>
        </w:rPr>
        <w:t>III, th</w:t>
      </w:r>
      <w:r w:rsidR="00462338" w:rsidRPr="00334B8A">
        <w:rPr>
          <w:rFonts w:ascii="Arial" w:hAnsi="Arial" w:cs="Arial"/>
          <w:color w:val="FF0000"/>
        </w:rPr>
        <w:t>ey</w:t>
      </w:r>
      <w:r w:rsidR="0073238E" w:rsidRPr="00462338">
        <w:rPr>
          <w:rFonts w:ascii="Arial" w:hAnsi="Arial" w:cs="Arial"/>
          <w:color w:val="FF0000"/>
        </w:rPr>
        <w:t xml:space="preserve"> will be de</w:t>
      </w:r>
      <w:r w:rsidR="00061A7D" w:rsidRPr="00462338">
        <w:rPr>
          <w:rFonts w:ascii="Arial" w:hAnsi="Arial" w:cs="Arial"/>
          <w:color w:val="FF0000"/>
        </w:rPr>
        <w:t>clared elected.</w:t>
      </w:r>
    </w:p>
    <w:p w14:paraId="1D8A47A6" w14:textId="77777777" w:rsidR="00A01E67" w:rsidRPr="0061334B" w:rsidRDefault="00A01E67" w:rsidP="00C20465">
      <w:pPr>
        <w:spacing w:line="276" w:lineRule="auto"/>
        <w:ind w:hanging="578"/>
        <w:rPr>
          <w:rFonts w:ascii="Arial" w:hAnsi="Arial" w:cs="Arial"/>
          <w:color w:val="FF0000"/>
          <w:sz w:val="10"/>
        </w:rPr>
      </w:pPr>
    </w:p>
    <w:p w14:paraId="5CEB68D2" w14:textId="56447AFB" w:rsidR="00A01E67" w:rsidRPr="00334B8A" w:rsidRDefault="001B69BD" w:rsidP="00C20465">
      <w:pPr>
        <w:pStyle w:val="ListParagraph"/>
        <w:numPr>
          <w:ilvl w:val="0"/>
          <w:numId w:val="3"/>
        </w:numPr>
        <w:spacing w:line="276" w:lineRule="auto"/>
        <w:ind w:hanging="578"/>
        <w:jc w:val="both"/>
        <w:rPr>
          <w:rFonts w:ascii="Arial" w:hAnsi="Arial" w:cs="Arial"/>
          <w:color w:val="FF0000"/>
        </w:rPr>
      </w:pPr>
      <w:r>
        <w:rPr>
          <w:rFonts w:ascii="Arial" w:hAnsi="Arial" w:cs="Arial"/>
          <w:color w:val="FF0000"/>
        </w:rPr>
        <w:t>The Provincial Grand Summus will re-appoint</w:t>
      </w:r>
      <w:r w:rsidR="00A01E67" w:rsidRPr="00DE42CA">
        <w:rPr>
          <w:rFonts w:ascii="Arial" w:hAnsi="Arial" w:cs="Arial"/>
          <w:color w:val="FF0000"/>
        </w:rPr>
        <w:t xml:space="preserve"> </w:t>
      </w:r>
      <w:r w:rsidR="00D46C1A" w:rsidRPr="00DE42CA">
        <w:rPr>
          <w:rFonts w:ascii="Arial" w:hAnsi="Arial" w:cs="Arial"/>
          <w:color w:val="FF0000"/>
        </w:rPr>
        <w:t xml:space="preserve">Distinguished Companion </w:t>
      </w:r>
      <w:r w:rsidR="00D46C1A" w:rsidRPr="00334B8A">
        <w:rPr>
          <w:rFonts w:ascii="Arial" w:hAnsi="Arial" w:cs="Arial"/>
          <w:color w:val="FF0000"/>
        </w:rPr>
        <w:t>David</w:t>
      </w:r>
      <w:r w:rsidR="00334B8A" w:rsidRPr="00334B8A">
        <w:rPr>
          <w:rFonts w:ascii="Arial" w:hAnsi="Arial" w:cs="Arial"/>
          <w:color w:val="FF0000"/>
        </w:rPr>
        <w:t xml:space="preserve"> Ernest</w:t>
      </w:r>
      <w:r w:rsidR="00D46C1A" w:rsidRPr="00334B8A">
        <w:rPr>
          <w:rFonts w:ascii="Arial" w:hAnsi="Arial" w:cs="Arial"/>
          <w:color w:val="FF0000"/>
        </w:rPr>
        <w:t xml:space="preserve"> Atterbury V, </w:t>
      </w:r>
      <w:r w:rsidR="008435B9">
        <w:rPr>
          <w:rFonts w:ascii="Arial" w:hAnsi="Arial" w:cs="Arial"/>
          <w:color w:val="FF0000"/>
        </w:rPr>
        <w:t>P.</w:t>
      </w:r>
      <w:r w:rsidR="00D46C1A" w:rsidRPr="00334B8A">
        <w:rPr>
          <w:rFonts w:ascii="Arial" w:hAnsi="Arial" w:cs="Arial"/>
          <w:color w:val="FF0000"/>
        </w:rPr>
        <w:t xml:space="preserve">G.Stwd </w:t>
      </w:r>
      <w:r w:rsidR="00DE42CA" w:rsidRPr="00334B8A">
        <w:rPr>
          <w:rFonts w:ascii="Arial" w:hAnsi="Arial" w:cs="Arial"/>
          <w:color w:val="FF0000"/>
        </w:rPr>
        <w:t>Deputy Provincial Grand Summus</w:t>
      </w:r>
      <w:r w:rsidR="00B16026" w:rsidRPr="00334B8A">
        <w:rPr>
          <w:rFonts w:ascii="Arial" w:hAnsi="Arial" w:cs="Arial"/>
          <w:color w:val="FF0000"/>
        </w:rPr>
        <w:t>, who will be saluted.</w:t>
      </w:r>
      <w:r w:rsidR="00263847" w:rsidRPr="00334B8A">
        <w:rPr>
          <w:rFonts w:ascii="Arial" w:hAnsi="Arial" w:cs="Arial"/>
          <w:color w:val="FF0000"/>
        </w:rPr>
        <w:t xml:space="preserve"> </w:t>
      </w:r>
    </w:p>
    <w:p w14:paraId="4E211EFF" w14:textId="77777777" w:rsidR="00A01E67" w:rsidRPr="0061334B" w:rsidRDefault="00A01E67" w:rsidP="00C20465">
      <w:pPr>
        <w:spacing w:line="276" w:lineRule="auto"/>
        <w:ind w:hanging="578"/>
        <w:jc w:val="both"/>
        <w:rPr>
          <w:rFonts w:ascii="Arial" w:hAnsi="Arial" w:cs="Arial"/>
          <w:color w:val="FF0000"/>
          <w:sz w:val="12"/>
        </w:rPr>
      </w:pPr>
    </w:p>
    <w:p w14:paraId="67AF0D40" w14:textId="6AB27688" w:rsidR="00A01E67" w:rsidRPr="00334B8A" w:rsidRDefault="00B16026" w:rsidP="00C20465">
      <w:pPr>
        <w:pStyle w:val="ListParagraph"/>
        <w:numPr>
          <w:ilvl w:val="0"/>
          <w:numId w:val="3"/>
        </w:numPr>
        <w:spacing w:line="276" w:lineRule="auto"/>
        <w:ind w:hanging="578"/>
        <w:jc w:val="both"/>
        <w:rPr>
          <w:rFonts w:ascii="Arial" w:hAnsi="Arial" w:cs="Arial"/>
          <w:color w:val="FF0000"/>
        </w:rPr>
      </w:pPr>
      <w:r w:rsidRPr="00334B8A">
        <w:rPr>
          <w:rFonts w:ascii="Arial" w:hAnsi="Arial" w:cs="Arial"/>
          <w:color w:val="FF0000"/>
        </w:rPr>
        <w:t xml:space="preserve">The provincial Grand Summus will re-appoint Distinguished Companion Trevor </w:t>
      </w:r>
      <w:r w:rsidR="00334B8A" w:rsidRPr="00334B8A">
        <w:rPr>
          <w:rFonts w:ascii="Arial" w:hAnsi="Arial" w:cs="Arial"/>
          <w:color w:val="FF0000"/>
        </w:rPr>
        <w:t xml:space="preserve">Dixon </w:t>
      </w:r>
      <w:r w:rsidRPr="00334B8A">
        <w:rPr>
          <w:rFonts w:ascii="Arial" w:hAnsi="Arial" w:cs="Arial"/>
          <w:color w:val="FF0000"/>
        </w:rPr>
        <w:t>Armstrong III as</w:t>
      </w:r>
      <w:r w:rsidR="00AB13D2" w:rsidRPr="00334B8A">
        <w:rPr>
          <w:rFonts w:ascii="Arial" w:hAnsi="Arial" w:cs="Arial"/>
          <w:color w:val="FF0000"/>
        </w:rPr>
        <w:t xml:space="preserve"> the </w:t>
      </w:r>
      <w:r w:rsidR="006C5B17" w:rsidRPr="00334B8A">
        <w:rPr>
          <w:rFonts w:ascii="Arial" w:hAnsi="Arial" w:cs="Arial"/>
          <w:color w:val="FF0000"/>
        </w:rPr>
        <w:t>Assistant Provincial Grand Summus Designate,</w:t>
      </w:r>
      <w:r w:rsidRPr="00334B8A">
        <w:rPr>
          <w:rFonts w:ascii="Arial" w:hAnsi="Arial" w:cs="Arial"/>
          <w:color w:val="FF0000"/>
        </w:rPr>
        <w:t xml:space="preserve"> who will be saluted</w:t>
      </w:r>
    </w:p>
    <w:p w14:paraId="419C50AD" w14:textId="77777777" w:rsidR="00A01E67" w:rsidRPr="0061334B" w:rsidRDefault="00A01E67" w:rsidP="00C20465">
      <w:pPr>
        <w:spacing w:line="276" w:lineRule="auto"/>
        <w:ind w:hanging="578"/>
        <w:jc w:val="both"/>
        <w:rPr>
          <w:rFonts w:ascii="Arial" w:hAnsi="Arial" w:cs="Arial"/>
          <w:color w:val="FF0000"/>
          <w:sz w:val="12"/>
        </w:rPr>
      </w:pPr>
    </w:p>
    <w:p w14:paraId="6E563FE0" w14:textId="76B9EE43" w:rsidR="00BB2471" w:rsidRPr="008C33C6" w:rsidRDefault="00A01E67"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 xml:space="preserve">The Provincial Grand Summus will </w:t>
      </w:r>
      <w:r w:rsidR="00BB2471" w:rsidRPr="008C33C6">
        <w:rPr>
          <w:rFonts w:ascii="Arial" w:hAnsi="Arial" w:cs="Arial"/>
          <w:color w:val="FF0000"/>
        </w:rPr>
        <w:t>A</w:t>
      </w:r>
      <w:r w:rsidRPr="008C33C6">
        <w:rPr>
          <w:rFonts w:ascii="Arial" w:hAnsi="Arial" w:cs="Arial"/>
          <w:color w:val="FF0000"/>
        </w:rPr>
        <w:t xml:space="preserve">ppoint and </w:t>
      </w:r>
      <w:r w:rsidR="00BB2471" w:rsidRPr="008C33C6">
        <w:rPr>
          <w:rFonts w:ascii="Arial" w:hAnsi="Arial" w:cs="Arial"/>
          <w:color w:val="FF0000"/>
        </w:rPr>
        <w:t>I</w:t>
      </w:r>
      <w:r w:rsidRPr="008C33C6">
        <w:rPr>
          <w:rFonts w:ascii="Arial" w:hAnsi="Arial" w:cs="Arial"/>
          <w:color w:val="FF0000"/>
        </w:rPr>
        <w:t>nvest the Provincial Grand Officers for the</w:t>
      </w:r>
    </w:p>
    <w:p w14:paraId="24CFE36D" w14:textId="35E7A3A8" w:rsidR="00A01E67" w:rsidRPr="008C33C6" w:rsidRDefault="00A01E67" w:rsidP="00C20465">
      <w:pPr>
        <w:pStyle w:val="ListParagraph"/>
        <w:spacing w:line="276" w:lineRule="auto"/>
        <w:rPr>
          <w:rFonts w:ascii="Arial" w:hAnsi="Arial" w:cs="Arial"/>
          <w:color w:val="FF0000"/>
        </w:rPr>
      </w:pPr>
      <w:r w:rsidRPr="008C33C6">
        <w:rPr>
          <w:rFonts w:ascii="Arial" w:hAnsi="Arial" w:cs="Arial"/>
          <w:color w:val="FF0000"/>
        </w:rPr>
        <w:t>ensuring year</w:t>
      </w:r>
      <w:r w:rsidR="00AD7AAC">
        <w:rPr>
          <w:rFonts w:ascii="Arial" w:hAnsi="Arial" w:cs="Arial"/>
          <w:color w:val="FF0000"/>
        </w:rPr>
        <w:t xml:space="preserve">, after the reading of </w:t>
      </w:r>
      <w:r w:rsidR="00751DA4">
        <w:rPr>
          <w:rFonts w:ascii="Arial" w:hAnsi="Arial" w:cs="Arial"/>
          <w:color w:val="FF0000"/>
        </w:rPr>
        <w:t>the necessary dispensation(s).</w:t>
      </w:r>
    </w:p>
    <w:p w14:paraId="5654999F" w14:textId="77777777" w:rsidR="00A01E67" w:rsidRPr="0061334B" w:rsidRDefault="00A01E67" w:rsidP="00C20465">
      <w:pPr>
        <w:spacing w:line="276" w:lineRule="auto"/>
        <w:ind w:hanging="578"/>
        <w:rPr>
          <w:rFonts w:ascii="Arial" w:hAnsi="Arial" w:cs="Arial"/>
          <w:color w:val="FF0000"/>
          <w:sz w:val="12"/>
        </w:rPr>
      </w:pPr>
    </w:p>
    <w:p w14:paraId="06965E7A" w14:textId="1319AD71" w:rsidR="00A01E67" w:rsidRPr="008C33C6" w:rsidRDefault="00A01E67"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 xml:space="preserve">The Provincial Grand Summus will </w:t>
      </w:r>
      <w:r w:rsidR="005471B0" w:rsidRPr="008C33C6">
        <w:rPr>
          <w:rFonts w:ascii="Arial" w:hAnsi="Arial" w:cs="Arial"/>
          <w:color w:val="FF0000"/>
        </w:rPr>
        <w:t>greet</w:t>
      </w:r>
      <w:r w:rsidRPr="008C33C6">
        <w:rPr>
          <w:rFonts w:ascii="Arial" w:hAnsi="Arial" w:cs="Arial"/>
          <w:color w:val="FF0000"/>
        </w:rPr>
        <w:t xml:space="preserve"> and appoint his Provincial Tzaddikim</w:t>
      </w:r>
    </w:p>
    <w:p w14:paraId="51B32F82" w14:textId="77777777" w:rsidR="00A01E67" w:rsidRPr="0061334B" w:rsidRDefault="00A01E67" w:rsidP="00C20465">
      <w:pPr>
        <w:spacing w:line="276" w:lineRule="auto"/>
        <w:ind w:hanging="578"/>
        <w:rPr>
          <w:rFonts w:ascii="Arial" w:hAnsi="Arial" w:cs="Arial"/>
          <w:color w:val="FF0000"/>
          <w:sz w:val="12"/>
        </w:rPr>
      </w:pPr>
    </w:p>
    <w:p w14:paraId="27C599B1" w14:textId="4A43DAA0" w:rsidR="00A01E67" w:rsidRPr="008C33C6" w:rsidRDefault="00A01E67"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The Right Distinguished Provincial Grand Summus will address Provincial Grand Senatus</w:t>
      </w:r>
    </w:p>
    <w:p w14:paraId="62A5EEC5" w14:textId="77777777" w:rsidR="00A01E67" w:rsidRPr="0061334B" w:rsidRDefault="00A01E67" w:rsidP="00C20465">
      <w:pPr>
        <w:spacing w:line="276" w:lineRule="auto"/>
        <w:ind w:hanging="578"/>
        <w:rPr>
          <w:rFonts w:ascii="Arial" w:hAnsi="Arial" w:cs="Arial"/>
          <w:color w:val="FF0000"/>
          <w:sz w:val="12"/>
        </w:rPr>
      </w:pPr>
    </w:p>
    <w:p w14:paraId="12C5E2BF" w14:textId="20BCDBBB" w:rsidR="00A01E67" w:rsidRPr="008C33C6" w:rsidRDefault="00A01E67"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A collection will be taken for Charity</w:t>
      </w:r>
    </w:p>
    <w:p w14:paraId="0D1CB962" w14:textId="22008F63" w:rsidR="001E3F9F" w:rsidRPr="0061334B" w:rsidRDefault="001E3F9F" w:rsidP="00C20465">
      <w:pPr>
        <w:spacing w:line="276" w:lineRule="auto"/>
        <w:ind w:hanging="578"/>
        <w:rPr>
          <w:rFonts w:ascii="Arial" w:hAnsi="Arial" w:cs="Arial"/>
          <w:color w:val="FF0000"/>
          <w:sz w:val="12"/>
          <w:szCs w:val="12"/>
        </w:rPr>
      </w:pPr>
    </w:p>
    <w:p w14:paraId="0F448412" w14:textId="5C3D671C" w:rsidR="00A01E67" w:rsidRPr="008C33C6" w:rsidRDefault="00A01E67"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To consider any other business</w:t>
      </w:r>
    </w:p>
    <w:p w14:paraId="528B6AB9" w14:textId="77777777" w:rsidR="00A01E67" w:rsidRPr="0061334B" w:rsidRDefault="00A01E67" w:rsidP="00C20465">
      <w:pPr>
        <w:spacing w:line="276" w:lineRule="auto"/>
        <w:ind w:hanging="578"/>
        <w:rPr>
          <w:rFonts w:ascii="Arial" w:hAnsi="Arial" w:cs="Arial"/>
          <w:color w:val="FF0000"/>
          <w:sz w:val="12"/>
        </w:rPr>
      </w:pPr>
    </w:p>
    <w:p w14:paraId="498A2049" w14:textId="57D5619A" w:rsidR="00A01E67" w:rsidRPr="008C33C6" w:rsidRDefault="00A01E67" w:rsidP="00C20465">
      <w:pPr>
        <w:pStyle w:val="ListParagraph"/>
        <w:numPr>
          <w:ilvl w:val="0"/>
          <w:numId w:val="3"/>
        </w:numPr>
        <w:spacing w:line="276" w:lineRule="auto"/>
        <w:ind w:hanging="578"/>
        <w:rPr>
          <w:rFonts w:ascii="Arial" w:hAnsi="Arial" w:cs="Arial"/>
          <w:color w:val="FF0000"/>
        </w:rPr>
      </w:pPr>
      <w:r w:rsidRPr="008C33C6">
        <w:rPr>
          <w:rFonts w:ascii="Arial" w:hAnsi="Arial" w:cs="Arial"/>
          <w:color w:val="FF0000"/>
        </w:rPr>
        <w:t xml:space="preserve">To </w:t>
      </w:r>
      <w:r w:rsidR="009F2DF6" w:rsidRPr="008C33C6">
        <w:rPr>
          <w:rFonts w:ascii="Arial" w:hAnsi="Arial" w:cs="Arial"/>
          <w:color w:val="FF0000"/>
        </w:rPr>
        <w:t>C</w:t>
      </w:r>
      <w:r w:rsidRPr="008C33C6">
        <w:rPr>
          <w:rFonts w:ascii="Arial" w:hAnsi="Arial" w:cs="Arial"/>
          <w:color w:val="FF0000"/>
        </w:rPr>
        <w:t>lose Provincial Grand Senatus</w:t>
      </w:r>
    </w:p>
    <w:p w14:paraId="53056BA2" w14:textId="77777777" w:rsidR="00A01E67" w:rsidRPr="0061334B" w:rsidRDefault="00A01E67" w:rsidP="00C20465">
      <w:pPr>
        <w:spacing w:line="276" w:lineRule="auto"/>
        <w:ind w:hanging="578"/>
        <w:rPr>
          <w:rFonts w:ascii="Arial" w:hAnsi="Arial" w:cs="Arial"/>
          <w:color w:val="FF0000"/>
          <w:sz w:val="12"/>
        </w:rPr>
      </w:pPr>
    </w:p>
    <w:p w14:paraId="40297E1F" w14:textId="722B9F53" w:rsidR="000B3594" w:rsidRDefault="000B3594" w:rsidP="008C33C6">
      <w:pPr>
        <w:ind w:hanging="578"/>
        <w:jc w:val="center"/>
        <w:rPr>
          <w:rFonts w:ascii="Arial" w:hAnsi="Arial" w:cs="Arial"/>
          <w:b/>
          <w:color w:val="FF0000"/>
          <w:sz w:val="22"/>
          <w:szCs w:val="22"/>
        </w:rPr>
      </w:pPr>
    </w:p>
    <w:p w14:paraId="2591028E" w14:textId="77777777" w:rsidR="0043633D" w:rsidRDefault="0043633D" w:rsidP="008C33C6">
      <w:pPr>
        <w:ind w:hanging="578"/>
        <w:jc w:val="center"/>
        <w:rPr>
          <w:rFonts w:ascii="Arial" w:hAnsi="Arial" w:cs="Arial"/>
          <w:b/>
          <w:color w:val="FF0000"/>
          <w:sz w:val="22"/>
          <w:szCs w:val="22"/>
        </w:rPr>
      </w:pPr>
    </w:p>
    <w:p w14:paraId="0DC16FB2" w14:textId="77777777" w:rsidR="0043633D" w:rsidRDefault="0043633D" w:rsidP="008C33C6">
      <w:pPr>
        <w:ind w:hanging="578"/>
        <w:jc w:val="center"/>
        <w:rPr>
          <w:rFonts w:ascii="Arial" w:hAnsi="Arial" w:cs="Arial"/>
          <w:b/>
          <w:color w:val="FF0000"/>
          <w:sz w:val="22"/>
          <w:szCs w:val="22"/>
        </w:rPr>
      </w:pPr>
    </w:p>
    <w:p w14:paraId="6312FE1A" w14:textId="76C51AA2" w:rsidR="00F5216D" w:rsidRDefault="00F5216D" w:rsidP="00A01E67">
      <w:pPr>
        <w:jc w:val="center"/>
        <w:rPr>
          <w:rFonts w:ascii="Arial" w:hAnsi="Arial" w:cs="Arial"/>
          <w:b/>
          <w:color w:val="FF0000"/>
          <w:sz w:val="22"/>
          <w:szCs w:val="22"/>
        </w:rPr>
      </w:pPr>
    </w:p>
    <w:p w14:paraId="77A49046" w14:textId="26E6F026" w:rsidR="00F5216D" w:rsidRDefault="00F5216D" w:rsidP="00A01E67">
      <w:pPr>
        <w:jc w:val="center"/>
        <w:rPr>
          <w:rFonts w:ascii="Arial" w:hAnsi="Arial" w:cs="Arial"/>
          <w:b/>
          <w:color w:val="FF0000"/>
          <w:sz w:val="22"/>
          <w:szCs w:val="22"/>
        </w:rPr>
      </w:pPr>
    </w:p>
    <w:p w14:paraId="2DF42893" w14:textId="05A43117" w:rsidR="00B860C7" w:rsidRPr="00B860C7" w:rsidRDefault="00B860C7" w:rsidP="00E13F07">
      <w:pPr>
        <w:spacing w:line="276" w:lineRule="auto"/>
        <w:jc w:val="center"/>
        <w:rPr>
          <w:rFonts w:ascii="Arial" w:hAnsi="Arial" w:cs="Arial"/>
          <w:b/>
          <w:color w:val="FF0000"/>
          <w:sz w:val="28"/>
          <w:szCs w:val="28"/>
        </w:rPr>
      </w:pPr>
      <w:r w:rsidRPr="00B860C7">
        <w:rPr>
          <w:rFonts w:ascii="Arial" w:hAnsi="Arial" w:cs="Arial"/>
          <w:b/>
          <w:color w:val="FF0000"/>
          <w:sz w:val="28"/>
          <w:szCs w:val="28"/>
        </w:rPr>
        <w:lastRenderedPageBreak/>
        <w:t xml:space="preserve">Officers </w:t>
      </w:r>
      <w:r w:rsidR="003941C7">
        <w:rPr>
          <w:rFonts w:ascii="Arial" w:hAnsi="Arial" w:cs="Arial"/>
          <w:b/>
          <w:color w:val="FF0000"/>
          <w:sz w:val="28"/>
          <w:szCs w:val="28"/>
        </w:rPr>
        <w:t xml:space="preserve">to be </w:t>
      </w:r>
      <w:r w:rsidRPr="00B860C7">
        <w:rPr>
          <w:rFonts w:ascii="Arial" w:hAnsi="Arial" w:cs="Arial"/>
          <w:b/>
          <w:color w:val="FF0000"/>
          <w:sz w:val="28"/>
          <w:szCs w:val="28"/>
        </w:rPr>
        <w:t>Appointed at Provincial Grand Senatus</w:t>
      </w:r>
    </w:p>
    <w:p w14:paraId="3D4117C2" w14:textId="7F523F44" w:rsidR="00B860C7" w:rsidRDefault="00B860C7" w:rsidP="00E13F07">
      <w:pPr>
        <w:spacing w:line="276" w:lineRule="auto"/>
        <w:jc w:val="center"/>
        <w:rPr>
          <w:rFonts w:ascii="Arial" w:hAnsi="Arial" w:cs="Arial"/>
          <w:b/>
          <w:color w:val="FF0000"/>
          <w:sz w:val="28"/>
          <w:szCs w:val="28"/>
        </w:rPr>
      </w:pPr>
      <w:r w:rsidRPr="00B860C7">
        <w:rPr>
          <w:rFonts w:ascii="Arial" w:hAnsi="Arial" w:cs="Arial"/>
          <w:b/>
          <w:color w:val="FF0000"/>
          <w:sz w:val="28"/>
          <w:szCs w:val="28"/>
        </w:rPr>
        <w:t xml:space="preserve">on </w:t>
      </w:r>
      <w:r w:rsidR="003941C7">
        <w:rPr>
          <w:rFonts w:ascii="Arial" w:hAnsi="Arial" w:cs="Arial"/>
          <w:b/>
          <w:color w:val="FF0000"/>
          <w:sz w:val="28"/>
          <w:szCs w:val="28"/>
        </w:rPr>
        <w:t>Friday 2</w:t>
      </w:r>
      <w:r w:rsidR="00706AB7">
        <w:rPr>
          <w:rFonts w:ascii="Arial" w:hAnsi="Arial" w:cs="Arial"/>
          <w:b/>
          <w:color w:val="FF0000"/>
          <w:sz w:val="28"/>
          <w:szCs w:val="28"/>
        </w:rPr>
        <w:t>0</w:t>
      </w:r>
      <w:r w:rsidR="00706AB7" w:rsidRPr="00706AB7">
        <w:rPr>
          <w:rFonts w:ascii="Arial" w:hAnsi="Arial" w:cs="Arial"/>
          <w:b/>
          <w:color w:val="FF0000"/>
          <w:sz w:val="28"/>
          <w:szCs w:val="28"/>
          <w:vertAlign w:val="superscript"/>
        </w:rPr>
        <w:t>th</w:t>
      </w:r>
      <w:r w:rsidR="00706AB7">
        <w:rPr>
          <w:rFonts w:ascii="Arial" w:hAnsi="Arial" w:cs="Arial"/>
          <w:b/>
          <w:color w:val="FF0000"/>
          <w:sz w:val="28"/>
          <w:szCs w:val="28"/>
        </w:rPr>
        <w:t xml:space="preserve"> </w:t>
      </w:r>
      <w:r w:rsidR="003941C7">
        <w:rPr>
          <w:rFonts w:ascii="Arial" w:hAnsi="Arial" w:cs="Arial"/>
          <w:b/>
          <w:color w:val="FF0000"/>
          <w:sz w:val="28"/>
          <w:szCs w:val="28"/>
        </w:rPr>
        <w:t>June 202</w:t>
      </w:r>
      <w:r w:rsidR="00706AB7">
        <w:rPr>
          <w:rFonts w:ascii="Arial" w:hAnsi="Arial" w:cs="Arial"/>
          <w:b/>
          <w:color w:val="FF0000"/>
          <w:sz w:val="28"/>
          <w:szCs w:val="28"/>
        </w:rPr>
        <w:t>5</w:t>
      </w:r>
    </w:p>
    <w:p w14:paraId="2CDA12B0" w14:textId="77777777" w:rsidR="001E43B3" w:rsidRPr="001E43B3" w:rsidRDefault="001E43B3" w:rsidP="00E13F07">
      <w:pPr>
        <w:spacing w:line="276" w:lineRule="auto"/>
        <w:jc w:val="center"/>
        <w:rPr>
          <w:rFonts w:ascii="Arial" w:hAnsi="Arial" w:cs="Arial"/>
          <w:b/>
          <w:i/>
          <w:iCs/>
          <w:color w:val="FF0000"/>
          <w:sz w:val="22"/>
          <w:szCs w:val="22"/>
        </w:rPr>
      </w:pPr>
      <w:r w:rsidRPr="001E43B3">
        <w:rPr>
          <w:rFonts w:ascii="Arial" w:hAnsi="Arial" w:cs="Arial"/>
          <w:b/>
          <w:i/>
          <w:iCs/>
          <w:color w:val="FF0000"/>
          <w:sz w:val="22"/>
          <w:szCs w:val="22"/>
        </w:rPr>
        <w:t>(Including Promotions)</w:t>
      </w:r>
    </w:p>
    <w:p w14:paraId="6AEACDFE" w14:textId="77777777" w:rsidR="006A272C" w:rsidRPr="001E43B3" w:rsidRDefault="006A272C" w:rsidP="001E43B3">
      <w:pPr>
        <w:jc w:val="center"/>
        <w:rPr>
          <w:rFonts w:ascii="Arial" w:hAnsi="Arial" w:cs="Arial"/>
          <w:color w:val="FF0000"/>
          <w:sz w:val="22"/>
          <w:szCs w:val="22"/>
        </w:rPr>
      </w:pPr>
    </w:p>
    <w:p w14:paraId="36C1C42B" w14:textId="28514B2F" w:rsidR="001E43B3" w:rsidRPr="00CE07B5" w:rsidRDefault="001E43B3" w:rsidP="001E43B3">
      <w:pPr>
        <w:jc w:val="center"/>
        <w:rPr>
          <w:rFonts w:ascii="Arial" w:hAnsi="Arial" w:cs="Arial"/>
          <w:b/>
          <w:bCs/>
          <w:color w:val="FF0000"/>
          <w:sz w:val="22"/>
          <w:szCs w:val="22"/>
        </w:rPr>
      </w:pPr>
      <w:r w:rsidRPr="00CE07B5">
        <w:rPr>
          <w:rFonts w:ascii="Arial" w:hAnsi="Arial" w:cs="Arial"/>
          <w:b/>
          <w:bCs/>
          <w:color w:val="FF0000"/>
          <w:sz w:val="22"/>
          <w:szCs w:val="22"/>
        </w:rPr>
        <w:t xml:space="preserve">R. Dist. Comp. </w:t>
      </w:r>
      <w:r w:rsidR="003941C7">
        <w:rPr>
          <w:rFonts w:ascii="Arial" w:hAnsi="Arial" w:cs="Arial"/>
          <w:b/>
          <w:bCs/>
          <w:color w:val="FF0000"/>
          <w:sz w:val="22"/>
          <w:szCs w:val="22"/>
        </w:rPr>
        <w:t>Terence Douglas Sheern</w:t>
      </w:r>
      <w:r w:rsidR="0037716D">
        <w:rPr>
          <w:rFonts w:ascii="Arial" w:hAnsi="Arial" w:cs="Arial"/>
          <w:b/>
          <w:bCs/>
          <w:color w:val="FF0000"/>
          <w:sz w:val="22"/>
          <w:szCs w:val="22"/>
        </w:rPr>
        <w:t xml:space="preserve"> V</w:t>
      </w:r>
    </w:p>
    <w:p w14:paraId="428F72F2" w14:textId="77777777" w:rsidR="001E43B3" w:rsidRPr="00CE07B5" w:rsidRDefault="001E43B3" w:rsidP="001E43B3">
      <w:pPr>
        <w:jc w:val="center"/>
        <w:rPr>
          <w:rFonts w:ascii="Arial" w:hAnsi="Arial" w:cs="Arial"/>
          <w:b/>
          <w:bCs/>
          <w:color w:val="FF0000"/>
          <w:sz w:val="22"/>
          <w:szCs w:val="22"/>
        </w:rPr>
      </w:pPr>
      <w:r w:rsidRPr="00CE07B5">
        <w:rPr>
          <w:rFonts w:ascii="Arial" w:hAnsi="Arial" w:cs="Arial"/>
          <w:b/>
          <w:bCs/>
          <w:color w:val="FF0000"/>
          <w:sz w:val="22"/>
          <w:szCs w:val="22"/>
        </w:rPr>
        <w:t>Provincial Grand Summus</w:t>
      </w:r>
    </w:p>
    <w:p w14:paraId="043DB724" w14:textId="77777777" w:rsidR="00115B8B" w:rsidRPr="001E43B3" w:rsidRDefault="00115B8B" w:rsidP="001E43B3">
      <w:pPr>
        <w:jc w:val="center"/>
        <w:rPr>
          <w:rFonts w:ascii="Arial" w:hAnsi="Arial" w:cs="Arial"/>
          <w:b/>
          <w:bCs/>
          <w:color w:val="FF0000"/>
          <w:sz w:val="22"/>
          <w:szCs w:val="22"/>
        </w:rPr>
      </w:pPr>
    </w:p>
    <w:p w14:paraId="21ECD73D" w14:textId="1609FE7A" w:rsidR="00AC71CC" w:rsidRDefault="00AC71CC" w:rsidP="00AC71CC">
      <w:pPr>
        <w:jc w:val="center"/>
        <w:rPr>
          <w:rFonts w:ascii="Arial" w:hAnsi="Arial" w:cs="Arial"/>
          <w:color w:val="FF0000"/>
          <w:sz w:val="22"/>
          <w:szCs w:val="22"/>
        </w:rPr>
      </w:pPr>
    </w:p>
    <w:tbl>
      <w:tblPr>
        <w:tblStyle w:val="TableGrid"/>
        <w:tblW w:w="936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5"/>
        <w:gridCol w:w="3681"/>
        <w:gridCol w:w="2698"/>
        <w:gridCol w:w="1554"/>
        <w:gridCol w:w="142"/>
      </w:tblGrid>
      <w:tr w:rsidR="00706AB7" w:rsidRPr="00E24BDD" w14:paraId="028CCB34" w14:textId="77777777" w:rsidTr="00A5701F">
        <w:trPr>
          <w:trHeight w:val="283"/>
        </w:trPr>
        <w:tc>
          <w:tcPr>
            <w:tcW w:w="1285" w:type="dxa"/>
            <w:vAlign w:val="center"/>
          </w:tcPr>
          <w:p w14:paraId="5CE7CB88" w14:textId="2833030C" w:rsidR="00706AB7" w:rsidRPr="00143F96" w:rsidRDefault="002B179E"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2"/>
                <w:szCs w:val="22"/>
              </w:rPr>
              <w:br w:type="page"/>
            </w:r>
            <w:r w:rsidR="00706AB7" w:rsidRPr="00143F96">
              <w:rPr>
                <w:rFonts w:ascii="Arial" w:hAnsi="Arial" w:cs="Arial"/>
                <w:color w:val="FF0000"/>
                <w:sz w:val="20"/>
                <w:szCs w:val="20"/>
              </w:rPr>
              <w:t>Dist. Comp.</w:t>
            </w:r>
          </w:p>
        </w:tc>
        <w:tc>
          <w:tcPr>
            <w:tcW w:w="3681" w:type="dxa"/>
            <w:vAlign w:val="center"/>
          </w:tcPr>
          <w:p w14:paraId="43780DC2" w14:textId="3B1CCFBD" w:rsidR="00706AB7" w:rsidRPr="00143F96" w:rsidRDefault="00724D88"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David</w:t>
            </w:r>
            <w:r w:rsidR="00EA122F">
              <w:rPr>
                <w:rFonts w:ascii="Arial" w:hAnsi="Arial" w:cs="Arial"/>
                <w:color w:val="FF0000"/>
                <w:sz w:val="20"/>
                <w:szCs w:val="20"/>
              </w:rPr>
              <w:t xml:space="preserve"> E. Atterbury</w:t>
            </w:r>
            <w:r w:rsidR="00297BFB">
              <w:rPr>
                <w:rFonts w:ascii="Arial" w:hAnsi="Arial" w:cs="Arial"/>
                <w:color w:val="FF0000"/>
                <w:sz w:val="20"/>
                <w:szCs w:val="20"/>
              </w:rPr>
              <w:t xml:space="preserve"> IV</w:t>
            </w:r>
            <w:r w:rsidR="00D47207">
              <w:rPr>
                <w:rFonts w:ascii="Arial" w:hAnsi="Arial" w:cs="Arial"/>
                <w:color w:val="FF0000"/>
                <w:sz w:val="20"/>
                <w:szCs w:val="20"/>
              </w:rPr>
              <w:t xml:space="preserve"> </w:t>
            </w:r>
            <w:r w:rsidR="002E56A3">
              <w:rPr>
                <w:rFonts w:ascii="Arial" w:hAnsi="Arial" w:cs="Arial"/>
                <w:color w:val="FF0000"/>
                <w:sz w:val="20"/>
                <w:szCs w:val="20"/>
              </w:rPr>
              <w:t>P.</w:t>
            </w:r>
            <w:r w:rsidR="00D47207">
              <w:rPr>
                <w:rFonts w:ascii="Arial" w:hAnsi="Arial" w:cs="Arial"/>
                <w:color w:val="FF0000"/>
                <w:sz w:val="20"/>
                <w:szCs w:val="20"/>
              </w:rPr>
              <w:t>G.Stwd.</w:t>
            </w:r>
          </w:p>
        </w:tc>
        <w:tc>
          <w:tcPr>
            <w:tcW w:w="4394" w:type="dxa"/>
            <w:gridSpan w:val="3"/>
            <w:vAlign w:val="center"/>
          </w:tcPr>
          <w:p w14:paraId="6FB4B4E6" w14:textId="77777777" w:rsidR="00706AB7" w:rsidRPr="00143F96" w:rsidRDefault="00706AB7" w:rsidP="00A5701F">
            <w:pPr>
              <w:tabs>
                <w:tab w:val="left" w:pos="50"/>
                <w:tab w:val="right" w:leader="dot" w:pos="4484"/>
                <w:tab w:val="right" w:pos="4661"/>
              </w:tabs>
              <w:rPr>
                <w:rFonts w:ascii="Arial" w:hAnsi="Arial" w:cs="Arial"/>
                <w:color w:val="FF0000"/>
                <w:sz w:val="20"/>
                <w:szCs w:val="20"/>
              </w:rPr>
            </w:pPr>
            <w:r w:rsidRPr="00143F96">
              <w:rPr>
                <w:rFonts w:ascii="Arial" w:hAnsi="Arial" w:cs="Arial"/>
                <w:color w:val="FF0000"/>
                <w:sz w:val="20"/>
                <w:szCs w:val="20"/>
              </w:rPr>
              <w:t>Dep. Provincial Grand Summus</w:t>
            </w:r>
          </w:p>
        </w:tc>
      </w:tr>
      <w:tr w:rsidR="00706AB7" w:rsidRPr="00E24BDD" w14:paraId="3C32D21B" w14:textId="77777777" w:rsidTr="00A5701F">
        <w:trPr>
          <w:gridAfter w:val="1"/>
          <w:wAfter w:w="142" w:type="dxa"/>
          <w:trHeight w:val="283"/>
        </w:trPr>
        <w:tc>
          <w:tcPr>
            <w:tcW w:w="1285" w:type="dxa"/>
            <w:vAlign w:val="center"/>
          </w:tcPr>
          <w:p w14:paraId="6E5C2FE0" w14:textId="77777777" w:rsidR="00706AB7" w:rsidRPr="00143F96" w:rsidRDefault="00706AB7" w:rsidP="00A5701F">
            <w:pPr>
              <w:tabs>
                <w:tab w:val="left" w:pos="50"/>
                <w:tab w:val="right" w:leader="dot" w:pos="4484"/>
                <w:tab w:val="right" w:pos="4661"/>
              </w:tabs>
              <w:rPr>
                <w:rFonts w:ascii="Arial" w:hAnsi="Arial" w:cs="Arial"/>
                <w:color w:val="FF0000"/>
                <w:sz w:val="20"/>
                <w:szCs w:val="20"/>
              </w:rPr>
            </w:pPr>
            <w:r w:rsidRPr="00143F96">
              <w:rPr>
                <w:rFonts w:ascii="Arial" w:hAnsi="Arial" w:cs="Arial"/>
                <w:color w:val="FF0000"/>
                <w:sz w:val="20"/>
                <w:szCs w:val="20"/>
              </w:rPr>
              <w:t>Dist. Comp.</w:t>
            </w:r>
          </w:p>
        </w:tc>
        <w:tc>
          <w:tcPr>
            <w:tcW w:w="3681" w:type="dxa"/>
            <w:vAlign w:val="center"/>
          </w:tcPr>
          <w:p w14:paraId="61A5A819" w14:textId="23583D82" w:rsidR="00706AB7" w:rsidRPr="00143F96" w:rsidRDefault="00EA122F"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 xml:space="preserve">Trevor </w:t>
            </w:r>
            <w:r w:rsidR="00B51B52">
              <w:rPr>
                <w:rFonts w:ascii="Arial" w:hAnsi="Arial" w:cs="Arial"/>
                <w:color w:val="FF0000"/>
                <w:sz w:val="20"/>
                <w:szCs w:val="20"/>
              </w:rPr>
              <w:t>D</w:t>
            </w:r>
            <w:r>
              <w:rPr>
                <w:rFonts w:ascii="Arial" w:hAnsi="Arial" w:cs="Arial"/>
                <w:color w:val="FF0000"/>
                <w:sz w:val="20"/>
                <w:szCs w:val="20"/>
              </w:rPr>
              <w:t>. Armstong</w:t>
            </w:r>
            <w:r w:rsidR="00D47207">
              <w:rPr>
                <w:rFonts w:ascii="Arial" w:hAnsi="Arial" w:cs="Arial"/>
                <w:color w:val="FF0000"/>
                <w:sz w:val="20"/>
                <w:szCs w:val="20"/>
              </w:rPr>
              <w:t xml:space="preserve"> III</w:t>
            </w:r>
          </w:p>
        </w:tc>
        <w:tc>
          <w:tcPr>
            <w:tcW w:w="4252" w:type="dxa"/>
            <w:gridSpan w:val="2"/>
            <w:vAlign w:val="center"/>
          </w:tcPr>
          <w:p w14:paraId="2B2EC470" w14:textId="77777777" w:rsidR="00706AB7" w:rsidRPr="00143F96" w:rsidRDefault="00706AB7" w:rsidP="00A5701F">
            <w:pPr>
              <w:tabs>
                <w:tab w:val="left" w:pos="50"/>
                <w:tab w:val="right" w:leader="dot" w:pos="4484"/>
                <w:tab w:val="right" w:pos="4661"/>
              </w:tabs>
              <w:rPr>
                <w:rFonts w:ascii="Arial" w:hAnsi="Arial" w:cs="Arial"/>
                <w:color w:val="FF0000"/>
                <w:sz w:val="20"/>
                <w:szCs w:val="20"/>
              </w:rPr>
            </w:pPr>
            <w:r w:rsidRPr="00143F96">
              <w:rPr>
                <w:rFonts w:ascii="Arial" w:hAnsi="Arial" w:cs="Arial"/>
                <w:color w:val="FF0000"/>
                <w:sz w:val="20"/>
                <w:szCs w:val="20"/>
              </w:rPr>
              <w:t>Asst. Provincial Grand Summus</w:t>
            </w:r>
          </w:p>
        </w:tc>
      </w:tr>
      <w:tr w:rsidR="00706AB7" w:rsidRPr="00E24BDD" w14:paraId="6F742124" w14:textId="77777777" w:rsidTr="00A5701F">
        <w:trPr>
          <w:gridAfter w:val="1"/>
          <w:wAfter w:w="142" w:type="dxa"/>
          <w:trHeight w:val="283"/>
        </w:trPr>
        <w:tc>
          <w:tcPr>
            <w:tcW w:w="1285" w:type="dxa"/>
            <w:vAlign w:val="center"/>
          </w:tcPr>
          <w:p w14:paraId="04B33259"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Dist. Comp.</w:t>
            </w:r>
          </w:p>
        </w:tc>
        <w:tc>
          <w:tcPr>
            <w:tcW w:w="3681" w:type="dxa"/>
            <w:vAlign w:val="center"/>
          </w:tcPr>
          <w:p w14:paraId="699F4052" w14:textId="66075EC2" w:rsidR="00706AB7" w:rsidRPr="00143F96" w:rsidRDefault="001D12AD"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Mal</w:t>
            </w:r>
            <w:r w:rsidR="00B97573">
              <w:rPr>
                <w:rFonts w:ascii="Arial" w:hAnsi="Arial" w:cs="Arial"/>
                <w:color w:val="FF0000"/>
                <w:sz w:val="20"/>
                <w:szCs w:val="20"/>
              </w:rPr>
              <w:t xml:space="preserve">vern </w:t>
            </w:r>
            <w:r>
              <w:rPr>
                <w:rFonts w:ascii="Arial" w:hAnsi="Arial" w:cs="Arial"/>
                <w:color w:val="FF0000"/>
                <w:sz w:val="20"/>
                <w:szCs w:val="20"/>
              </w:rPr>
              <w:t>Williams</w:t>
            </w:r>
            <w:r w:rsidR="00297BFB">
              <w:rPr>
                <w:rFonts w:ascii="Arial" w:hAnsi="Arial" w:cs="Arial"/>
                <w:color w:val="FF0000"/>
                <w:sz w:val="20"/>
                <w:szCs w:val="20"/>
              </w:rPr>
              <w:t xml:space="preserve"> V</w:t>
            </w:r>
            <w:r w:rsidR="00D47207">
              <w:rPr>
                <w:rFonts w:ascii="Arial" w:hAnsi="Arial" w:cs="Arial"/>
                <w:color w:val="FF0000"/>
                <w:sz w:val="20"/>
                <w:szCs w:val="20"/>
              </w:rPr>
              <w:t xml:space="preserve"> P.G.St.B.</w:t>
            </w:r>
          </w:p>
        </w:tc>
        <w:tc>
          <w:tcPr>
            <w:tcW w:w="4252" w:type="dxa"/>
            <w:gridSpan w:val="2"/>
            <w:vAlign w:val="center"/>
          </w:tcPr>
          <w:p w14:paraId="1D736847" w14:textId="77777777" w:rsidR="00706AB7" w:rsidRPr="00143F96" w:rsidRDefault="00706AB7" w:rsidP="00A5701F">
            <w:pPr>
              <w:tabs>
                <w:tab w:val="left" w:pos="50"/>
                <w:tab w:val="right" w:leader="dot" w:pos="4484"/>
                <w:tab w:val="right" w:pos="4661"/>
              </w:tabs>
              <w:rPr>
                <w:rFonts w:ascii="Arial" w:hAnsi="Arial" w:cs="Arial"/>
                <w:color w:val="FF0000"/>
                <w:sz w:val="20"/>
                <w:szCs w:val="20"/>
              </w:rPr>
            </w:pPr>
            <w:r w:rsidRPr="00143F96">
              <w:rPr>
                <w:rFonts w:ascii="Arial" w:hAnsi="Arial" w:cs="Arial"/>
                <w:color w:val="FF0000"/>
                <w:sz w:val="20"/>
                <w:szCs w:val="20"/>
              </w:rPr>
              <w:t>Provincial Grand Chancellor</w:t>
            </w:r>
          </w:p>
        </w:tc>
      </w:tr>
      <w:tr w:rsidR="00706AB7" w:rsidRPr="00E24BDD" w14:paraId="6DD20B25" w14:textId="77777777" w:rsidTr="00A5701F">
        <w:trPr>
          <w:gridAfter w:val="1"/>
          <w:wAfter w:w="142" w:type="dxa"/>
          <w:trHeight w:val="283"/>
        </w:trPr>
        <w:tc>
          <w:tcPr>
            <w:tcW w:w="1285" w:type="dxa"/>
            <w:vAlign w:val="center"/>
          </w:tcPr>
          <w:p w14:paraId="55284881" w14:textId="77777777" w:rsidR="00706AB7" w:rsidRPr="00143F96" w:rsidRDefault="00706AB7" w:rsidP="00A5701F">
            <w:pPr>
              <w:rPr>
                <w:rFonts w:ascii="Arial" w:hAnsi="Arial" w:cs="Arial"/>
                <w:color w:val="FF0000"/>
                <w:sz w:val="20"/>
                <w:szCs w:val="20"/>
              </w:rPr>
            </w:pPr>
            <w:r>
              <w:rPr>
                <w:rFonts w:ascii="Arial" w:hAnsi="Arial" w:cs="Arial"/>
                <w:color w:val="FF0000"/>
                <w:sz w:val="20"/>
                <w:szCs w:val="20"/>
              </w:rPr>
              <w:t xml:space="preserve">Em.  </w:t>
            </w:r>
            <w:r w:rsidRPr="00143F96">
              <w:rPr>
                <w:rFonts w:ascii="Arial" w:hAnsi="Arial" w:cs="Arial"/>
                <w:color w:val="FF0000"/>
                <w:sz w:val="20"/>
                <w:szCs w:val="20"/>
              </w:rPr>
              <w:t>Comp.</w:t>
            </w:r>
          </w:p>
        </w:tc>
        <w:tc>
          <w:tcPr>
            <w:tcW w:w="3681" w:type="dxa"/>
            <w:vAlign w:val="center"/>
          </w:tcPr>
          <w:p w14:paraId="05726265" w14:textId="77777777" w:rsidR="00706AB7" w:rsidRPr="00143F96" w:rsidRDefault="00706AB7"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Rev. Martin D. Howse III</w:t>
            </w:r>
          </w:p>
        </w:tc>
        <w:tc>
          <w:tcPr>
            <w:tcW w:w="4252" w:type="dxa"/>
            <w:gridSpan w:val="2"/>
            <w:vAlign w:val="center"/>
          </w:tcPr>
          <w:p w14:paraId="103574E4"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Provincial Grand Episcopus</w:t>
            </w:r>
          </w:p>
        </w:tc>
      </w:tr>
      <w:tr w:rsidR="00706AB7" w:rsidRPr="005A663B" w14:paraId="1698D7EC" w14:textId="77777777" w:rsidTr="00A5701F">
        <w:trPr>
          <w:gridAfter w:val="1"/>
          <w:wAfter w:w="142" w:type="dxa"/>
          <w:trHeight w:val="283"/>
        </w:trPr>
        <w:tc>
          <w:tcPr>
            <w:tcW w:w="1285" w:type="dxa"/>
            <w:vAlign w:val="center"/>
          </w:tcPr>
          <w:p w14:paraId="2E026CC0" w14:textId="77777777" w:rsidR="00706AB7" w:rsidRPr="00143F96" w:rsidRDefault="00706AB7" w:rsidP="00A5701F">
            <w:pPr>
              <w:rPr>
                <w:rFonts w:ascii="Arial" w:hAnsi="Arial" w:cs="Arial"/>
                <w:color w:val="FF0000"/>
                <w:sz w:val="20"/>
                <w:szCs w:val="20"/>
              </w:rPr>
            </w:pPr>
            <w:r>
              <w:rPr>
                <w:rFonts w:ascii="Arial" w:hAnsi="Arial" w:cs="Arial"/>
                <w:color w:val="FF0000"/>
                <w:sz w:val="20"/>
                <w:szCs w:val="20"/>
              </w:rPr>
              <w:t xml:space="preserve">Em.  </w:t>
            </w:r>
            <w:r w:rsidRPr="00143F96">
              <w:rPr>
                <w:rFonts w:ascii="Arial" w:hAnsi="Arial" w:cs="Arial"/>
                <w:color w:val="FF0000"/>
                <w:sz w:val="20"/>
                <w:szCs w:val="20"/>
              </w:rPr>
              <w:t>Comp.</w:t>
            </w:r>
          </w:p>
        </w:tc>
        <w:tc>
          <w:tcPr>
            <w:tcW w:w="3681" w:type="dxa"/>
            <w:vAlign w:val="center"/>
          </w:tcPr>
          <w:p w14:paraId="2E12C137" w14:textId="47B73793" w:rsidR="00706AB7" w:rsidRPr="00143F96" w:rsidRDefault="001D12AD"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 xml:space="preserve">John </w:t>
            </w:r>
            <w:r w:rsidR="002E18D6">
              <w:rPr>
                <w:rFonts w:ascii="Arial" w:hAnsi="Arial" w:cs="Arial"/>
                <w:color w:val="FF0000"/>
                <w:sz w:val="20"/>
                <w:szCs w:val="20"/>
              </w:rPr>
              <w:t>R. H</w:t>
            </w:r>
            <w:r>
              <w:rPr>
                <w:rFonts w:ascii="Arial" w:hAnsi="Arial" w:cs="Arial"/>
                <w:color w:val="FF0000"/>
                <w:sz w:val="20"/>
                <w:szCs w:val="20"/>
              </w:rPr>
              <w:t>ubbard</w:t>
            </w:r>
            <w:r w:rsidR="002E18D6">
              <w:rPr>
                <w:rFonts w:ascii="Arial" w:hAnsi="Arial" w:cs="Arial"/>
                <w:color w:val="FF0000"/>
                <w:sz w:val="20"/>
                <w:szCs w:val="20"/>
              </w:rPr>
              <w:t xml:space="preserve"> III</w:t>
            </w:r>
          </w:p>
        </w:tc>
        <w:tc>
          <w:tcPr>
            <w:tcW w:w="4252" w:type="dxa"/>
            <w:gridSpan w:val="2"/>
            <w:vAlign w:val="center"/>
          </w:tcPr>
          <w:p w14:paraId="208B2F0D"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Provincial Grand Treasurer</w:t>
            </w:r>
          </w:p>
        </w:tc>
      </w:tr>
      <w:tr w:rsidR="00706AB7" w:rsidRPr="00E24BDD" w14:paraId="2AFFFF20" w14:textId="77777777" w:rsidTr="00A5701F">
        <w:trPr>
          <w:gridAfter w:val="1"/>
          <w:wAfter w:w="142" w:type="dxa"/>
          <w:trHeight w:val="283"/>
        </w:trPr>
        <w:tc>
          <w:tcPr>
            <w:tcW w:w="1285" w:type="dxa"/>
            <w:vAlign w:val="center"/>
          </w:tcPr>
          <w:p w14:paraId="00A0362E" w14:textId="390ECDF5"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Dist. Comp</w:t>
            </w:r>
            <w:r w:rsidR="00624C2E">
              <w:rPr>
                <w:rFonts w:ascii="Arial" w:hAnsi="Arial" w:cs="Arial"/>
                <w:color w:val="FF0000"/>
                <w:sz w:val="20"/>
                <w:szCs w:val="20"/>
              </w:rPr>
              <w:t>.</w:t>
            </w:r>
          </w:p>
        </w:tc>
        <w:tc>
          <w:tcPr>
            <w:tcW w:w="3681" w:type="dxa"/>
            <w:vAlign w:val="center"/>
          </w:tcPr>
          <w:p w14:paraId="1D4B3417" w14:textId="4F16DA08" w:rsidR="00706AB7" w:rsidRPr="00143F96" w:rsidRDefault="00706AB7"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 xml:space="preserve">Gordon R.W. Maclean </w:t>
            </w:r>
            <w:r w:rsidRPr="00505011">
              <w:rPr>
                <w:rFonts w:ascii="Arial" w:hAnsi="Arial" w:cs="Arial"/>
                <w:color w:val="FF0000"/>
                <w:sz w:val="18"/>
                <w:szCs w:val="18"/>
              </w:rPr>
              <w:t>IV</w:t>
            </w:r>
            <w:r w:rsidR="00505011">
              <w:rPr>
                <w:rFonts w:ascii="Arial" w:hAnsi="Arial" w:cs="Arial"/>
                <w:color w:val="FF0000"/>
                <w:sz w:val="20"/>
                <w:szCs w:val="20"/>
              </w:rPr>
              <w:t xml:space="preserve"> </w:t>
            </w:r>
            <w:r w:rsidR="00505011" w:rsidRPr="00505011">
              <w:rPr>
                <w:rFonts w:ascii="Arial" w:hAnsi="Arial" w:cs="Arial"/>
                <w:color w:val="FF0000"/>
                <w:sz w:val="18"/>
                <w:szCs w:val="18"/>
              </w:rPr>
              <w:t>P.G.Swd.B.</w:t>
            </w:r>
          </w:p>
        </w:tc>
        <w:tc>
          <w:tcPr>
            <w:tcW w:w="4252" w:type="dxa"/>
            <w:gridSpan w:val="2"/>
            <w:vAlign w:val="center"/>
          </w:tcPr>
          <w:p w14:paraId="691A24BB"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Provincial Grand Registrar</w:t>
            </w:r>
          </w:p>
        </w:tc>
      </w:tr>
      <w:tr w:rsidR="00706AB7" w:rsidRPr="00E24BDD" w14:paraId="4FF499DA" w14:textId="77777777" w:rsidTr="00A5701F">
        <w:trPr>
          <w:gridAfter w:val="1"/>
          <w:wAfter w:w="142" w:type="dxa"/>
          <w:trHeight w:val="283"/>
        </w:trPr>
        <w:tc>
          <w:tcPr>
            <w:tcW w:w="1285" w:type="dxa"/>
            <w:vAlign w:val="center"/>
          </w:tcPr>
          <w:p w14:paraId="39EB410C" w14:textId="07FFFC49" w:rsidR="00706AB7" w:rsidRPr="00143F96" w:rsidRDefault="003B29AC" w:rsidP="00A5701F">
            <w:pPr>
              <w:rPr>
                <w:rFonts w:ascii="Arial" w:hAnsi="Arial" w:cs="Arial"/>
                <w:color w:val="FF0000"/>
                <w:sz w:val="20"/>
                <w:szCs w:val="20"/>
              </w:rPr>
            </w:pPr>
            <w:r>
              <w:rPr>
                <w:rFonts w:ascii="Arial" w:hAnsi="Arial" w:cs="Arial"/>
                <w:color w:val="FF0000"/>
                <w:sz w:val="20"/>
                <w:szCs w:val="20"/>
              </w:rPr>
              <w:t>Dist</w:t>
            </w:r>
            <w:r w:rsidR="00706AB7">
              <w:rPr>
                <w:rFonts w:ascii="Arial" w:hAnsi="Arial" w:cs="Arial"/>
                <w:color w:val="FF0000"/>
                <w:sz w:val="20"/>
                <w:szCs w:val="20"/>
              </w:rPr>
              <w:t>. Comp</w:t>
            </w:r>
            <w:r w:rsidR="00624C2E">
              <w:rPr>
                <w:rFonts w:ascii="Arial" w:hAnsi="Arial" w:cs="Arial"/>
                <w:color w:val="FF0000"/>
                <w:sz w:val="20"/>
                <w:szCs w:val="20"/>
              </w:rPr>
              <w:t>.</w:t>
            </w:r>
          </w:p>
        </w:tc>
        <w:tc>
          <w:tcPr>
            <w:tcW w:w="3681" w:type="dxa"/>
            <w:vAlign w:val="center"/>
          </w:tcPr>
          <w:p w14:paraId="112B3BB5" w14:textId="77777777" w:rsidR="00706AB7" w:rsidRPr="00143F96" w:rsidRDefault="00706AB7"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Sidney G. Philpin III</w:t>
            </w:r>
          </w:p>
        </w:tc>
        <w:tc>
          <w:tcPr>
            <w:tcW w:w="4252" w:type="dxa"/>
            <w:gridSpan w:val="2"/>
            <w:vAlign w:val="center"/>
          </w:tcPr>
          <w:p w14:paraId="429E5A22"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Provincial Grand Recorder</w:t>
            </w:r>
          </w:p>
        </w:tc>
      </w:tr>
      <w:tr w:rsidR="00706AB7" w:rsidRPr="008E11E5" w14:paraId="790CD8A6" w14:textId="77777777" w:rsidTr="00A5701F">
        <w:trPr>
          <w:gridAfter w:val="1"/>
          <w:wAfter w:w="142" w:type="dxa"/>
          <w:trHeight w:val="283"/>
        </w:trPr>
        <w:tc>
          <w:tcPr>
            <w:tcW w:w="1285" w:type="dxa"/>
            <w:vAlign w:val="center"/>
          </w:tcPr>
          <w:p w14:paraId="75BF0F51" w14:textId="77777777" w:rsidR="00706AB7" w:rsidRPr="008E11E5" w:rsidRDefault="00706AB7" w:rsidP="00A5701F">
            <w:pPr>
              <w:rPr>
                <w:rFonts w:ascii="Arial" w:hAnsi="Arial" w:cs="Arial"/>
                <w:color w:val="FF0000"/>
                <w:sz w:val="20"/>
                <w:szCs w:val="20"/>
              </w:rPr>
            </w:pPr>
            <w:r w:rsidRPr="008E11E5">
              <w:rPr>
                <w:rFonts w:ascii="Arial" w:hAnsi="Arial" w:cs="Arial"/>
                <w:color w:val="FF0000"/>
                <w:sz w:val="20"/>
                <w:szCs w:val="20"/>
              </w:rPr>
              <w:t>Dist. Comp.</w:t>
            </w:r>
          </w:p>
        </w:tc>
        <w:tc>
          <w:tcPr>
            <w:tcW w:w="3681" w:type="dxa"/>
            <w:vAlign w:val="center"/>
          </w:tcPr>
          <w:p w14:paraId="3DBB8F6F" w14:textId="76E46D11" w:rsidR="00706AB7" w:rsidRPr="008E11E5" w:rsidRDefault="00F758B6"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Colin D</w:t>
            </w:r>
            <w:r w:rsidR="00C8530D">
              <w:rPr>
                <w:rFonts w:ascii="Arial" w:hAnsi="Arial" w:cs="Arial"/>
                <w:color w:val="FF0000"/>
                <w:sz w:val="20"/>
                <w:szCs w:val="20"/>
              </w:rPr>
              <w:t>.</w:t>
            </w:r>
            <w:r>
              <w:rPr>
                <w:rFonts w:ascii="Arial" w:hAnsi="Arial" w:cs="Arial"/>
                <w:color w:val="FF0000"/>
                <w:sz w:val="20"/>
                <w:szCs w:val="20"/>
              </w:rPr>
              <w:t xml:space="preserve"> Crombie I</w:t>
            </w:r>
            <w:r w:rsidR="00C8530D">
              <w:rPr>
                <w:rFonts w:ascii="Arial" w:hAnsi="Arial" w:cs="Arial"/>
                <w:color w:val="FF0000"/>
                <w:sz w:val="20"/>
                <w:szCs w:val="20"/>
              </w:rPr>
              <w:t>V</w:t>
            </w:r>
            <w:r w:rsidR="00377581">
              <w:rPr>
                <w:rFonts w:ascii="Arial" w:hAnsi="Arial" w:cs="Arial"/>
                <w:color w:val="FF0000"/>
                <w:sz w:val="20"/>
                <w:szCs w:val="20"/>
              </w:rPr>
              <w:t xml:space="preserve"> P.G.Swd.B.</w:t>
            </w:r>
          </w:p>
        </w:tc>
        <w:tc>
          <w:tcPr>
            <w:tcW w:w="4252" w:type="dxa"/>
            <w:gridSpan w:val="2"/>
            <w:vAlign w:val="center"/>
          </w:tcPr>
          <w:p w14:paraId="5F7A7CA6" w14:textId="77777777" w:rsidR="00706AB7" w:rsidRPr="008E11E5" w:rsidRDefault="00706AB7" w:rsidP="00A5701F">
            <w:pPr>
              <w:rPr>
                <w:rFonts w:ascii="Arial" w:hAnsi="Arial" w:cs="Arial"/>
                <w:color w:val="FF0000"/>
                <w:sz w:val="20"/>
                <w:szCs w:val="20"/>
              </w:rPr>
            </w:pPr>
            <w:r w:rsidRPr="008E11E5">
              <w:rPr>
                <w:rFonts w:ascii="Arial" w:hAnsi="Arial" w:cs="Arial"/>
                <w:color w:val="FF0000"/>
                <w:sz w:val="20"/>
                <w:szCs w:val="20"/>
              </w:rPr>
              <w:t>Provincial Grand D</w:t>
            </w:r>
            <w:r>
              <w:rPr>
                <w:rFonts w:ascii="Arial" w:hAnsi="Arial" w:cs="Arial"/>
                <w:color w:val="FF0000"/>
                <w:sz w:val="20"/>
                <w:szCs w:val="20"/>
              </w:rPr>
              <w:t xml:space="preserve">irector of </w:t>
            </w:r>
            <w:r w:rsidRPr="008E11E5">
              <w:rPr>
                <w:rFonts w:ascii="Arial" w:hAnsi="Arial" w:cs="Arial"/>
                <w:color w:val="FF0000"/>
                <w:sz w:val="20"/>
                <w:szCs w:val="20"/>
              </w:rPr>
              <w:t>C</w:t>
            </w:r>
            <w:r>
              <w:rPr>
                <w:rFonts w:ascii="Arial" w:hAnsi="Arial" w:cs="Arial"/>
                <w:color w:val="FF0000"/>
                <w:sz w:val="20"/>
                <w:szCs w:val="20"/>
              </w:rPr>
              <w:t>eremonies</w:t>
            </w:r>
          </w:p>
        </w:tc>
      </w:tr>
      <w:tr w:rsidR="00706AB7" w:rsidRPr="008E11E5" w14:paraId="3A140BCF" w14:textId="77777777" w:rsidTr="00A5701F">
        <w:trPr>
          <w:gridAfter w:val="1"/>
          <w:wAfter w:w="142" w:type="dxa"/>
          <w:trHeight w:val="283"/>
        </w:trPr>
        <w:tc>
          <w:tcPr>
            <w:tcW w:w="1285" w:type="dxa"/>
            <w:vAlign w:val="center"/>
          </w:tcPr>
          <w:p w14:paraId="7CE04B2B" w14:textId="77777777" w:rsidR="00706AB7" w:rsidRPr="008E11E5" w:rsidRDefault="00706AB7" w:rsidP="00A5701F">
            <w:pPr>
              <w:rPr>
                <w:rFonts w:ascii="Arial" w:hAnsi="Arial" w:cs="Arial"/>
                <w:color w:val="FF0000"/>
                <w:sz w:val="20"/>
                <w:szCs w:val="20"/>
              </w:rPr>
            </w:pPr>
            <w:r w:rsidRPr="008E11E5">
              <w:rPr>
                <w:rFonts w:ascii="Arial" w:hAnsi="Arial" w:cs="Arial"/>
                <w:color w:val="FF0000"/>
                <w:sz w:val="20"/>
                <w:szCs w:val="20"/>
              </w:rPr>
              <w:t>Dist. Comp</w:t>
            </w:r>
            <w:r>
              <w:rPr>
                <w:rFonts w:ascii="Arial" w:hAnsi="Arial" w:cs="Arial"/>
                <w:color w:val="FF0000"/>
                <w:sz w:val="20"/>
                <w:szCs w:val="20"/>
              </w:rPr>
              <w:t>.</w:t>
            </w:r>
          </w:p>
        </w:tc>
        <w:tc>
          <w:tcPr>
            <w:tcW w:w="3681" w:type="dxa"/>
            <w:vAlign w:val="center"/>
          </w:tcPr>
          <w:p w14:paraId="43B09BFE" w14:textId="3796F335" w:rsidR="00706AB7" w:rsidRPr="008E11E5" w:rsidRDefault="001E7439"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Barry G. Hurst</w:t>
            </w:r>
            <w:r w:rsidR="007425DA">
              <w:rPr>
                <w:rFonts w:ascii="Arial" w:hAnsi="Arial" w:cs="Arial"/>
                <w:color w:val="FF0000"/>
                <w:sz w:val="20"/>
                <w:szCs w:val="20"/>
              </w:rPr>
              <w:t xml:space="preserve"> </w:t>
            </w:r>
            <w:r w:rsidR="00F1659D">
              <w:rPr>
                <w:rFonts w:ascii="Arial" w:hAnsi="Arial" w:cs="Arial"/>
                <w:color w:val="FF0000"/>
                <w:sz w:val="20"/>
                <w:szCs w:val="20"/>
              </w:rPr>
              <w:t>IV</w:t>
            </w:r>
          </w:p>
        </w:tc>
        <w:tc>
          <w:tcPr>
            <w:tcW w:w="4252" w:type="dxa"/>
            <w:gridSpan w:val="2"/>
            <w:vAlign w:val="center"/>
          </w:tcPr>
          <w:p w14:paraId="695D4459" w14:textId="77777777" w:rsidR="00706AB7" w:rsidRPr="008E11E5" w:rsidRDefault="00706AB7" w:rsidP="00A5701F">
            <w:pPr>
              <w:rPr>
                <w:rFonts w:ascii="Arial" w:hAnsi="Arial" w:cs="Arial"/>
                <w:color w:val="FF0000"/>
                <w:sz w:val="20"/>
                <w:szCs w:val="20"/>
              </w:rPr>
            </w:pPr>
            <w:r w:rsidRPr="008E11E5">
              <w:rPr>
                <w:rFonts w:ascii="Arial" w:hAnsi="Arial" w:cs="Arial"/>
                <w:color w:val="FF0000"/>
                <w:sz w:val="20"/>
                <w:szCs w:val="20"/>
              </w:rPr>
              <w:t>Provincial Grand Lecturer</w:t>
            </w:r>
          </w:p>
        </w:tc>
      </w:tr>
      <w:tr w:rsidR="00706AB7" w:rsidRPr="00E24BDD" w14:paraId="793C54D1" w14:textId="77777777" w:rsidTr="00A5701F">
        <w:trPr>
          <w:gridAfter w:val="1"/>
          <w:wAfter w:w="142" w:type="dxa"/>
          <w:trHeight w:val="283"/>
        </w:trPr>
        <w:tc>
          <w:tcPr>
            <w:tcW w:w="1285" w:type="dxa"/>
            <w:vAlign w:val="center"/>
          </w:tcPr>
          <w:p w14:paraId="2E15D93F"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Dist. Comp.</w:t>
            </w:r>
          </w:p>
        </w:tc>
        <w:tc>
          <w:tcPr>
            <w:tcW w:w="3681" w:type="dxa"/>
            <w:vAlign w:val="center"/>
          </w:tcPr>
          <w:p w14:paraId="173BFF96" w14:textId="3870646F" w:rsidR="00706AB7" w:rsidRPr="00143F96" w:rsidRDefault="001E7439"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 xml:space="preserve">John </w:t>
            </w:r>
            <w:r w:rsidR="00DC7C45">
              <w:rPr>
                <w:rFonts w:ascii="Arial" w:hAnsi="Arial" w:cs="Arial"/>
                <w:color w:val="FF0000"/>
                <w:sz w:val="20"/>
                <w:szCs w:val="20"/>
              </w:rPr>
              <w:t xml:space="preserve">F. </w:t>
            </w:r>
            <w:r>
              <w:rPr>
                <w:rFonts w:ascii="Arial" w:hAnsi="Arial" w:cs="Arial"/>
                <w:color w:val="FF0000"/>
                <w:sz w:val="20"/>
                <w:szCs w:val="20"/>
              </w:rPr>
              <w:t>Pike</w:t>
            </w:r>
            <w:r w:rsidR="007425DA">
              <w:rPr>
                <w:rFonts w:ascii="Arial" w:hAnsi="Arial" w:cs="Arial"/>
                <w:color w:val="FF0000"/>
                <w:sz w:val="20"/>
                <w:szCs w:val="20"/>
              </w:rPr>
              <w:t xml:space="preserve"> III</w:t>
            </w:r>
          </w:p>
        </w:tc>
        <w:tc>
          <w:tcPr>
            <w:tcW w:w="4252" w:type="dxa"/>
            <w:gridSpan w:val="2"/>
            <w:vAlign w:val="center"/>
          </w:tcPr>
          <w:p w14:paraId="73C8CBB8"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Provincial Grand Lecturer</w:t>
            </w:r>
          </w:p>
        </w:tc>
      </w:tr>
      <w:tr w:rsidR="00706AB7" w:rsidRPr="00E24BDD" w14:paraId="2A9BA931" w14:textId="77777777" w:rsidTr="00A5701F">
        <w:trPr>
          <w:gridAfter w:val="1"/>
          <w:wAfter w:w="142" w:type="dxa"/>
          <w:trHeight w:val="283"/>
        </w:trPr>
        <w:tc>
          <w:tcPr>
            <w:tcW w:w="1285" w:type="dxa"/>
            <w:vAlign w:val="center"/>
          </w:tcPr>
          <w:p w14:paraId="1A8EC340" w14:textId="554DDBF4" w:rsidR="00706AB7" w:rsidRPr="00143F96" w:rsidRDefault="001927B5" w:rsidP="00A5701F">
            <w:pPr>
              <w:rPr>
                <w:rFonts w:ascii="Arial" w:hAnsi="Arial" w:cs="Arial"/>
                <w:color w:val="FF0000"/>
                <w:sz w:val="20"/>
                <w:szCs w:val="20"/>
              </w:rPr>
            </w:pPr>
            <w:r>
              <w:rPr>
                <w:rFonts w:ascii="Arial" w:hAnsi="Arial" w:cs="Arial"/>
                <w:color w:val="FF0000"/>
                <w:sz w:val="20"/>
                <w:szCs w:val="20"/>
              </w:rPr>
              <w:t xml:space="preserve">        </w:t>
            </w:r>
            <w:r w:rsidR="00706AB7" w:rsidRPr="00143F96">
              <w:rPr>
                <w:rFonts w:ascii="Arial" w:hAnsi="Arial" w:cs="Arial"/>
                <w:color w:val="FF0000"/>
                <w:sz w:val="20"/>
                <w:szCs w:val="20"/>
              </w:rPr>
              <w:t>Comp.</w:t>
            </w:r>
          </w:p>
        </w:tc>
        <w:tc>
          <w:tcPr>
            <w:tcW w:w="3681" w:type="dxa"/>
            <w:vAlign w:val="center"/>
          </w:tcPr>
          <w:p w14:paraId="71E52253" w14:textId="33BEB6B8" w:rsidR="00706AB7" w:rsidRPr="00143F96" w:rsidRDefault="001E7439"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 xml:space="preserve">Robert </w:t>
            </w:r>
            <w:r w:rsidR="00DC7C45">
              <w:rPr>
                <w:rFonts w:ascii="Arial" w:hAnsi="Arial" w:cs="Arial"/>
                <w:color w:val="FF0000"/>
                <w:sz w:val="20"/>
                <w:szCs w:val="20"/>
              </w:rPr>
              <w:t xml:space="preserve">J. </w:t>
            </w:r>
            <w:r>
              <w:rPr>
                <w:rFonts w:ascii="Arial" w:hAnsi="Arial" w:cs="Arial"/>
                <w:color w:val="FF0000"/>
                <w:sz w:val="20"/>
                <w:szCs w:val="20"/>
              </w:rPr>
              <w:t>Potts</w:t>
            </w:r>
            <w:r w:rsidR="007425DA">
              <w:rPr>
                <w:rFonts w:ascii="Arial" w:hAnsi="Arial" w:cs="Arial"/>
                <w:color w:val="FF0000"/>
                <w:sz w:val="20"/>
                <w:szCs w:val="20"/>
              </w:rPr>
              <w:t xml:space="preserve"> III</w:t>
            </w:r>
          </w:p>
        </w:tc>
        <w:tc>
          <w:tcPr>
            <w:tcW w:w="4252" w:type="dxa"/>
            <w:gridSpan w:val="2"/>
            <w:vAlign w:val="center"/>
          </w:tcPr>
          <w:p w14:paraId="7E62AD34"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Provincial Grand Lecturer</w:t>
            </w:r>
          </w:p>
        </w:tc>
      </w:tr>
      <w:tr w:rsidR="00706AB7" w:rsidRPr="00E24BDD" w14:paraId="1D707397" w14:textId="77777777" w:rsidTr="00A5701F">
        <w:trPr>
          <w:gridAfter w:val="1"/>
          <w:wAfter w:w="142" w:type="dxa"/>
          <w:trHeight w:val="283"/>
        </w:trPr>
        <w:tc>
          <w:tcPr>
            <w:tcW w:w="1285" w:type="dxa"/>
            <w:vAlign w:val="center"/>
          </w:tcPr>
          <w:p w14:paraId="30B675AC" w14:textId="77777777" w:rsidR="00706AB7" w:rsidRPr="00143F96" w:rsidRDefault="00706AB7" w:rsidP="00A5701F">
            <w:pPr>
              <w:rPr>
                <w:rFonts w:ascii="Arial" w:hAnsi="Arial" w:cs="Arial"/>
                <w:color w:val="FF0000"/>
                <w:sz w:val="20"/>
                <w:szCs w:val="20"/>
              </w:rPr>
            </w:pPr>
            <w:r>
              <w:rPr>
                <w:rFonts w:ascii="Arial" w:hAnsi="Arial" w:cs="Arial"/>
                <w:color w:val="FF0000"/>
                <w:sz w:val="20"/>
                <w:szCs w:val="20"/>
              </w:rPr>
              <w:t>Dist. Comp.</w:t>
            </w:r>
          </w:p>
        </w:tc>
        <w:tc>
          <w:tcPr>
            <w:tcW w:w="3681" w:type="dxa"/>
            <w:vAlign w:val="center"/>
          </w:tcPr>
          <w:p w14:paraId="62CD1C27" w14:textId="357215AD" w:rsidR="00706AB7" w:rsidRPr="00143F96" w:rsidRDefault="00BC3C4D"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Derek Oliver</w:t>
            </w:r>
            <w:r w:rsidR="009C582C">
              <w:rPr>
                <w:rFonts w:ascii="Arial" w:hAnsi="Arial" w:cs="Arial"/>
                <w:color w:val="FF0000"/>
                <w:sz w:val="20"/>
                <w:szCs w:val="20"/>
              </w:rPr>
              <w:t xml:space="preserve"> III</w:t>
            </w:r>
          </w:p>
        </w:tc>
        <w:tc>
          <w:tcPr>
            <w:tcW w:w="4252" w:type="dxa"/>
            <w:gridSpan w:val="2"/>
            <w:vAlign w:val="center"/>
          </w:tcPr>
          <w:p w14:paraId="71BDE7BF"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Provincial Grand Lecturer</w:t>
            </w:r>
          </w:p>
        </w:tc>
      </w:tr>
      <w:tr w:rsidR="00706AB7" w:rsidRPr="00E24BDD" w14:paraId="447BAE6F" w14:textId="77777777" w:rsidTr="00A5701F">
        <w:trPr>
          <w:trHeight w:val="283"/>
        </w:trPr>
        <w:tc>
          <w:tcPr>
            <w:tcW w:w="1285" w:type="dxa"/>
            <w:vAlign w:val="center"/>
          </w:tcPr>
          <w:p w14:paraId="7E0F1C3A" w14:textId="77777777" w:rsidR="00706AB7" w:rsidRPr="00143F96" w:rsidRDefault="00706AB7" w:rsidP="00A5701F">
            <w:pPr>
              <w:rPr>
                <w:rFonts w:ascii="Arial" w:hAnsi="Arial" w:cs="Arial"/>
                <w:color w:val="FF0000"/>
                <w:sz w:val="20"/>
                <w:szCs w:val="20"/>
              </w:rPr>
            </w:pPr>
            <w:r>
              <w:rPr>
                <w:rFonts w:ascii="Arial" w:hAnsi="Arial" w:cs="Arial"/>
                <w:color w:val="FF0000"/>
                <w:sz w:val="20"/>
                <w:szCs w:val="20"/>
              </w:rPr>
              <w:t>Dist</w:t>
            </w:r>
            <w:r w:rsidRPr="00143F96">
              <w:rPr>
                <w:rFonts w:ascii="Arial" w:hAnsi="Arial" w:cs="Arial"/>
                <w:color w:val="FF0000"/>
                <w:sz w:val="20"/>
                <w:szCs w:val="20"/>
              </w:rPr>
              <w:t>. Comp.</w:t>
            </w:r>
          </w:p>
        </w:tc>
        <w:tc>
          <w:tcPr>
            <w:tcW w:w="3681" w:type="dxa"/>
            <w:vAlign w:val="center"/>
          </w:tcPr>
          <w:p w14:paraId="24BADC00" w14:textId="16043918" w:rsidR="00706AB7" w:rsidRPr="00143F96" w:rsidRDefault="00B51B52"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 xml:space="preserve">Robert C. </w:t>
            </w:r>
            <w:r w:rsidR="009865E6">
              <w:rPr>
                <w:rFonts w:ascii="Arial" w:hAnsi="Arial" w:cs="Arial"/>
                <w:color w:val="FF0000"/>
                <w:sz w:val="20"/>
                <w:szCs w:val="20"/>
              </w:rPr>
              <w:t>N</w:t>
            </w:r>
            <w:r>
              <w:rPr>
                <w:rFonts w:ascii="Arial" w:hAnsi="Arial" w:cs="Arial"/>
                <w:color w:val="FF0000"/>
                <w:sz w:val="20"/>
                <w:szCs w:val="20"/>
              </w:rPr>
              <w:t>eal</w:t>
            </w:r>
            <w:r w:rsidR="00513E9B">
              <w:rPr>
                <w:rFonts w:ascii="Arial" w:hAnsi="Arial" w:cs="Arial"/>
                <w:color w:val="FF0000"/>
                <w:sz w:val="20"/>
                <w:szCs w:val="20"/>
              </w:rPr>
              <w:t xml:space="preserve"> III</w:t>
            </w:r>
          </w:p>
        </w:tc>
        <w:tc>
          <w:tcPr>
            <w:tcW w:w="4394" w:type="dxa"/>
            <w:gridSpan w:val="3"/>
            <w:vAlign w:val="center"/>
          </w:tcPr>
          <w:p w14:paraId="2F96BA74"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Dep</w:t>
            </w:r>
            <w:r>
              <w:rPr>
                <w:rFonts w:ascii="Arial" w:hAnsi="Arial" w:cs="Arial"/>
                <w:color w:val="FF0000"/>
                <w:sz w:val="20"/>
                <w:szCs w:val="20"/>
              </w:rPr>
              <w:t>.</w:t>
            </w:r>
            <w:r w:rsidRPr="00143F96">
              <w:rPr>
                <w:rFonts w:ascii="Arial" w:hAnsi="Arial" w:cs="Arial"/>
                <w:color w:val="FF0000"/>
                <w:sz w:val="20"/>
                <w:szCs w:val="20"/>
              </w:rPr>
              <w:t xml:space="preserve"> Provincial Grand D</w:t>
            </w:r>
            <w:r>
              <w:rPr>
                <w:rFonts w:ascii="Arial" w:hAnsi="Arial" w:cs="Arial"/>
                <w:color w:val="FF0000"/>
                <w:sz w:val="20"/>
                <w:szCs w:val="20"/>
              </w:rPr>
              <w:t>irector of Ceremonies</w:t>
            </w:r>
          </w:p>
        </w:tc>
      </w:tr>
      <w:tr w:rsidR="00706AB7" w:rsidRPr="00E24BDD" w14:paraId="37A54745" w14:textId="77777777" w:rsidTr="00A5701F">
        <w:trPr>
          <w:gridAfter w:val="1"/>
          <w:wAfter w:w="142" w:type="dxa"/>
          <w:trHeight w:val="283"/>
        </w:trPr>
        <w:tc>
          <w:tcPr>
            <w:tcW w:w="1285" w:type="dxa"/>
            <w:vAlign w:val="center"/>
          </w:tcPr>
          <w:p w14:paraId="57DFBE4D" w14:textId="77777777" w:rsidR="00706AB7" w:rsidRPr="00143F96" w:rsidRDefault="00706AB7" w:rsidP="00A5701F">
            <w:pPr>
              <w:rPr>
                <w:rFonts w:ascii="Arial" w:hAnsi="Arial" w:cs="Arial"/>
                <w:color w:val="FF0000"/>
                <w:sz w:val="20"/>
                <w:szCs w:val="20"/>
              </w:rPr>
            </w:pPr>
            <w:r>
              <w:rPr>
                <w:rFonts w:ascii="Arial" w:hAnsi="Arial" w:cs="Arial"/>
                <w:color w:val="FF0000"/>
                <w:sz w:val="20"/>
                <w:szCs w:val="20"/>
              </w:rPr>
              <w:t xml:space="preserve">Dist. </w:t>
            </w:r>
            <w:r w:rsidRPr="00143F96">
              <w:rPr>
                <w:rFonts w:ascii="Arial" w:hAnsi="Arial" w:cs="Arial"/>
                <w:color w:val="FF0000"/>
                <w:sz w:val="20"/>
                <w:szCs w:val="20"/>
              </w:rPr>
              <w:t>Comp.</w:t>
            </w:r>
          </w:p>
        </w:tc>
        <w:tc>
          <w:tcPr>
            <w:tcW w:w="3681" w:type="dxa"/>
            <w:vAlign w:val="center"/>
          </w:tcPr>
          <w:p w14:paraId="3D9471FB" w14:textId="08787BDB" w:rsidR="00706AB7" w:rsidRPr="00143F96" w:rsidRDefault="009865E6"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 xml:space="preserve">Christopher </w:t>
            </w:r>
            <w:r w:rsidR="00AA21D4">
              <w:rPr>
                <w:rFonts w:ascii="Arial" w:hAnsi="Arial" w:cs="Arial"/>
                <w:color w:val="FF0000"/>
                <w:sz w:val="20"/>
                <w:szCs w:val="20"/>
              </w:rPr>
              <w:t xml:space="preserve">A. </w:t>
            </w:r>
            <w:r>
              <w:rPr>
                <w:rFonts w:ascii="Arial" w:hAnsi="Arial" w:cs="Arial"/>
                <w:color w:val="FF0000"/>
                <w:sz w:val="20"/>
                <w:szCs w:val="20"/>
              </w:rPr>
              <w:t>Seston</w:t>
            </w:r>
            <w:r w:rsidR="00F965A4">
              <w:rPr>
                <w:rFonts w:ascii="Arial" w:hAnsi="Arial" w:cs="Arial"/>
                <w:color w:val="FF0000"/>
                <w:sz w:val="20"/>
                <w:szCs w:val="20"/>
              </w:rPr>
              <w:t xml:space="preserve"> III</w:t>
            </w:r>
          </w:p>
        </w:tc>
        <w:tc>
          <w:tcPr>
            <w:tcW w:w="4252" w:type="dxa"/>
            <w:gridSpan w:val="2"/>
            <w:vAlign w:val="center"/>
          </w:tcPr>
          <w:p w14:paraId="02E57424"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Provincial Grand Herald</w:t>
            </w:r>
          </w:p>
        </w:tc>
      </w:tr>
      <w:tr w:rsidR="00706AB7" w:rsidRPr="00E24BDD" w14:paraId="24A12AD4" w14:textId="77777777" w:rsidTr="00A5701F">
        <w:trPr>
          <w:gridAfter w:val="1"/>
          <w:wAfter w:w="142" w:type="dxa"/>
          <w:trHeight w:val="283"/>
        </w:trPr>
        <w:tc>
          <w:tcPr>
            <w:tcW w:w="1285" w:type="dxa"/>
            <w:vAlign w:val="center"/>
          </w:tcPr>
          <w:p w14:paraId="5AABF2C4" w14:textId="77777777" w:rsidR="00706AB7" w:rsidRDefault="00706AB7" w:rsidP="00A5701F">
            <w:pPr>
              <w:rPr>
                <w:rFonts w:ascii="Arial" w:hAnsi="Arial" w:cs="Arial"/>
                <w:color w:val="FF0000"/>
                <w:sz w:val="20"/>
                <w:szCs w:val="20"/>
              </w:rPr>
            </w:pPr>
            <w:r>
              <w:rPr>
                <w:rFonts w:ascii="Arial" w:hAnsi="Arial" w:cs="Arial"/>
                <w:color w:val="FF0000"/>
                <w:sz w:val="20"/>
                <w:szCs w:val="20"/>
              </w:rPr>
              <w:t>Em. Comp.</w:t>
            </w:r>
          </w:p>
        </w:tc>
        <w:tc>
          <w:tcPr>
            <w:tcW w:w="3681" w:type="dxa"/>
            <w:vAlign w:val="center"/>
          </w:tcPr>
          <w:p w14:paraId="118D2BBD" w14:textId="4C813E95" w:rsidR="00706AB7" w:rsidRPr="00F84E43" w:rsidRDefault="00706AB7"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 xml:space="preserve">Paul </w:t>
            </w:r>
            <w:r w:rsidR="00DC7C45">
              <w:rPr>
                <w:rFonts w:ascii="Arial" w:hAnsi="Arial" w:cs="Arial"/>
                <w:color w:val="FF0000"/>
                <w:sz w:val="20"/>
                <w:szCs w:val="20"/>
              </w:rPr>
              <w:t>F</w:t>
            </w:r>
            <w:r>
              <w:rPr>
                <w:rFonts w:ascii="Arial" w:hAnsi="Arial" w:cs="Arial"/>
                <w:color w:val="FF0000"/>
                <w:sz w:val="20"/>
                <w:szCs w:val="20"/>
              </w:rPr>
              <w:t xml:space="preserve">. Fell </w:t>
            </w:r>
            <w:r w:rsidR="00D244C8">
              <w:rPr>
                <w:rFonts w:ascii="Arial" w:hAnsi="Arial" w:cs="Arial"/>
                <w:color w:val="FF0000"/>
                <w:sz w:val="20"/>
                <w:szCs w:val="20"/>
              </w:rPr>
              <w:t>IV</w:t>
            </w:r>
            <w:r w:rsidR="00E73608">
              <w:rPr>
                <w:rFonts w:ascii="Arial" w:hAnsi="Arial" w:cs="Arial"/>
                <w:color w:val="FF0000"/>
                <w:sz w:val="20"/>
                <w:szCs w:val="20"/>
              </w:rPr>
              <w:t xml:space="preserve"> P.G.H</w:t>
            </w:r>
            <w:r w:rsidR="00C5702F">
              <w:rPr>
                <w:rFonts w:ascii="Arial" w:hAnsi="Arial" w:cs="Arial"/>
                <w:color w:val="FF0000"/>
                <w:sz w:val="20"/>
                <w:szCs w:val="20"/>
              </w:rPr>
              <w:t>erald.</w:t>
            </w:r>
          </w:p>
        </w:tc>
        <w:tc>
          <w:tcPr>
            <w:tcW w:w="4252" w:type="dxa"/>
            <w:gridSpan w:val="2"/>
            <w:vAlign w:val="center"/>
          </w:tcPr>
          <w:p w14:paraId="6FD39FAA" w14:textId="77777777" w:rsidR="00706AB7" w:rsidRDefault="00706AB7" w:rsidP="00A5701F">
            <w:pPr>
              <w:rPr>
                <w:rFonts w:ascii="Arial" w:hAnsi="Arial" w:cs="Arial"/>
                <w:color w:val="FF0000"/>
                <w:sz w:val="20"/>
                <w:szCs w:val="20"/>
              </w:rPr>
            </w:pPr>
            <w:r>
              <w:rPr>
                <w:rFonts w:ascii="Arial" w:hAnsi="Arial" w:cs="Arial"/>
                <w:color w:val="FF0000"/>
                <w:sz w:val="20"/>
                <w:szCs w:val="20"/>
              </w:rPr>
              <w:t>Ass. Provincial Grand Recorder</w:t>
            </w:r>
          </w:p>
        </w:tc>
      </w:tr>
      <w:tr w:rsidR="00706AB7" w:rsidRPr="00E24BDD" w14:paraId="507EC670" w14:textId="77777777" w:rsidTr="00A5701F">
        <w:trPr>
          <w:gridAfter w:val="1"/>
          <w:wAfter w:w="142" w:type="dxa"/>
          <w:trHeight w:val="283"/>
        </w:trPr>
        <w:tc>
          <w:tcPr>
            <w:tcW w:w="1285" w:type="dxa"/>
            <w:vAlign w:val="center"/>
          </w:tcPr>
          <w:p w14:paraId="55F4DA69" w14:textId="77777777" w:rsidR="00706AB7" w:rsidRPr="00143F96" w:rsidRDefault="00706AB7" w:rsidP="00A5701F">
            <w:pPr>
              <w:rPr>
                <w:rFonts w:ascii="Arial" w:hAnsi="Arial" w:cs="Arial"/>
                <w:color w:val="FF0000"/>
                <w:sz w:val="20"/>
                <w:szCs w:val="20"/>
              </w:rPr>
            </w:pPr>
            <w:r>
              <w:rPr>
                <w:rFonts w:ascii="Arial" w:hAnsi="Arial" w:cs="Arial"/>
                <w:color w:val="FF0000"/>
                <w:sz w:val="20"/>
                <w:szCs w:val="20"/>
              </w:rPr>
              <w:t>Dist. Comp,</w:t>
            </w:r>
          </w:p>
        </w:tc>
        <w:tc>
          <w:tcPr>
            <w:tcW w:w="3681" w:type="dxa"/>
            <w:vAlign w:val="center"/>
          </w:tcPr>
          <w:p w14:paraId="2D6BCE5B" w14:textId="3E3CBB00" w:rsidR="00706AB7" w:rsidRPr="00143F96" w:rsidRDefault="009865E6"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David C. Bridge</w:t>
            </w:r>
            <w:r w:rsidR="00E2524C">
              <w:rPr>
                <w:rFonts w:ascii="Arial" w:hAnsi="Arial" w:cs="Arial"/>
                <w:color w:val="FF0000"/>
                <w:sz w:val="20"/>
                <w:szCs w:val="20"/>
              </w:rPr>
              <w:t xml:space="preserve"> III</w:t>
            </w:r>
          </w:p>
        </w:tc>
        <w:tc>
          <w:tcPr>
            <w:tcW w:w="4252" w:type="dxa"/>
            <w:gridSpan w:val="2"/>
            <w:vAlign w:val="center"/>
          </w:tcPr>
          <w:p w14:paraId="1BD8353B"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Ass</w:t>
            </w:r>
            <w:r>
              <w:rPr>
                <w:rFonts w:ascii="Arial" w:hAnsi="Arial" w:cs="Arial"/>
                <w:color w:val="FF0000"/>
                <w:sz w:val="20"/>
                <w:szCs w:val="20"/>
              </w:rPr>
              <w:t>.</w:t>
            </w:r>
            <w:r w:rsidRPr="00143F96">
              <w:rPr>
                <w:rFonts w:ascii="Arial" w:hAnsi="Arial" w:cs="Arial"/>
                <w:color w:val="FF0000"/>
                <w:sz w:val="20"/>
                <w:szCs w:val="20"/>
              </w:rPr>
              <w:t xml:space="preserve"> Provincial Grand D</w:t>
            </w:r>
            <w:r>
              <w:rPr>
                <w:rFonts w:ascii="Arial" w:hAnsi="Arial" w:cs="Arial"/>
                <w:color w:val="FF0000"/>
                <w:sz w:val="20"/>
                <w:szCs w:val="20"/>
              </w:rPr>
              <w:t>irector of Ceremonies</w:t>
            </w:r>
          </w:p>
        </w:tc>
      </w:tr>
      <w:tr w:rsidR="00706AB7" w:rsidRPr="00E24BDD" w14:paraId="41A61CFC" w14:textId="77777777" w:rsidTr="00A5701F">
        <w:trPr>
          <w:gridAfter w:val="1"/>
          <w:wAfter w:w="142" w:type="dxa"/>
          <w:trHeight w:val="283"/>
        </w:trPr>
        <w:tc>
          <w:tcPr>
            <w:tcW w:w="1285" w:type="dxa"/>
            <w:vAlign w:val="center"/>
          </w:tcPr>
          <w:p w14:paraId="2A8FA4C2" w14:textId="77777777" w:rsidR="00706AB7" w:rsidRPr="00143F96" w:rsidRDefault="00706AB7" w:rsidP="00A5701F">
            <w:pPr>
              <w:rPr>
                <w:rFonts w:ascii="Arial" w:hAnsi="Arial" w:cs="Arial"/>
                <w:color w:val="FF0000"/>
                <w:sz w:val="20"/>
                <w:szCs w:val="20"/>
              </w:rPr>
            </w:pPr>
            <w:r>
              <w:rPr>
                <w:rFonts w:ascii="Arial" w:hAnsi="Arial" w:cs="Arial"/>
                <w:color w:val="FF0000"/>
                <w:sz w:val="20"/>
                <w:szCs w:val="20"/>
              </w:rPr>
              <w:t xml:space="preserve">        </w:t>
            </w:r>
            <w:r w:rsidRPr="00143F96">
              <w:rPr>
                <w:rFonts w:ascii="Arial" w:hAnsi="Arial" w:cs="Arial"/>
                <w:color w:val="FF0000"/>
                <w:sz w:val="20"/>
                <w:szCs w:val="20"/>
              </w:rPr>
              <w:t>Comp.</w:t>
            </w:r>
          </w:p>
        </w:tc>
        <w:tc>
          <w:tcPr>
            <w:tcW w:w="3681" w:type="dxa"/>
            <w:vAlign w:val="center"/>
          </w:tcPr>
          <w:p w14:paraId="63B079CC" w14:textId="56B7A718" w:rsidR="00706AB7" w:rsidRPr="00143F96" w:rsidRDefault="003F7A26" w:rsidP="00A5701F">
            <w:pPr>
              <w:tabs>
                <w:tab w:val="left" w:pos="50"/>
                <w:tab w:val="right" w:leader="dot" w:pos="4484"/>
                <w:tab w:val="right" w:pos="4661"/>
              </w:tabs>
              <w:ind w:right="-234"/>
              <w:rPr>
                <w:rFonts w:ascii="Arial" w:hAnsi="Arial" w:cs="Arial"/>
                <w:color w:val="FF0000"/>
                <w:sz w:val="20"/>
                <w:szCs w:val="20"/>
              </w:rPr>
            </w:pPr>
            <w:r>
              <w:rPr>
                <w:rFonts w:ascii="Arial" w:hAnsi="Arial" w:cs="Arial"/>
                <w:color w:val="FF0000"/>
                <w:sz w:val="20"/>
                <w:szCs w:val="20"/>
              </w:rPr>
              <w:t>Ed</w:t>
            </w:r>
            <w:r w:rsidR="00E2524C">
              <w:rPr>
                <w:rFonts w:ascii="Arial" w:hAnsi="Arial" w:cs="Arial"/>
                <w:color w:val="FF0000"/>
                <w:sz w:val="20"/>
                <w:szCs w:val="20"/>
              </w:rPr>
              <w:t>ward R.</w:t>
            </w:r>
            <w:r>
              <w:rPr>
                <w:rFonts w:ascii="Arial" w:hAnsi="Arial" w:cs="Arial"/>
                <w:color w:val="FF0000"/>
                <w:sz w:val="20"/>
                <w:szCs w:val="20"/>
              </w:rPr>
              <w:t xml:space="preserve"> Garty</w:t>
            </w:r>
            <w:r w:rsidR="00443072">
              <w:rPr>
                <w:rFonts w:ascii="Arial" w:hAnsi="Arial" w:cs="Arial"/>
                <w:color w:val="FF0000"/>
                <w:sz w:val="20"/>
                <w:szCs w:val="20"/>
              </w:rPr>
              <w:t xml:space="preserve"> III</w:t>
            </w:r>
          </w:p>
        </w:tc>
        <w:tc>
          <w:tcPr>
            <w:tcW w:w="4252" w:type="dxa"/>
            <w:gridSpan w:val="2"/>
            <w:vAlign w:val="center"/>
          </w:tcPr>
          <w:p w14:paraId="043D605A"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Provincial Grand Sword Bearer</w:t>
            </w:r>
          </w:p>
        </w:tc>
      </w:tr>
      <w:tr w:rsidR="00706AB7" w:rsidRPr="00E24BDD" w14:paraId="325912B8" w14:textId="77777777" w:rsidTr="00A5701F">
        <w:trPr>
          <w:gridAfter w:val="1"/>
          <w:wAfter w:w="142" w:type="dxa"/>
          <w:trHeight w:val="283"/>
        </w:trPr>
        <w:tc>
          <w:tcPr>
            <w:tcW w:w="1285" w:type="dxa"/>
            <w:vAlign w:val="center"/>
          </w:tcPr>
          <w:p w14:paraId="1CB2C38B" w14:textId="77777777" w:rsidR="00706AB7" w:rsidRPr="00143F96" w:rsidRDefault="00706AB7" w:rsidP="00A5701F">
            <w:pPr>
              <w:rPr>
                <w:rFonts w:ascii="Arial" w:hAnsi="Arial" w:cs="Arial"/>
                <w:color w:val="FF0000"/>
                <w:sz w:val="20"/>
                <w:szCs w:val="20"/>
              </w:rPr>
            </w:pPr>
            <w:r>
              <w:rPr>
                <w:rFonts w:ascii="Arial" w:hAnsi="Arial" w:cs="Arial"/>
                <w:color w:val="FF0000"/>
                <w:sz w:val="20"/>
                <w:szCs w:val="20"/>
              </w:rPr>
              <w:t xml:space="preserve">        </w:t>
            </w:r>
            <w:r w:rsidRPr="00143F96">
              <w:rPr>
                <w:rFonts w:ascii="Arial" w:hAnsi="Arial" w:cs="Arial"/>
                <w:color w:val="FF0000"/>
                <w:sz w:val="20"/>
                <w:szCs w:val="20"/>
              </w:rPr>
              <w:t>Comp.</w:t>
            </w:r>
          </w:p>
        </w:tc>
        <w:tc>
          <w:tcPr>
            <w:tcW w:w="3681" w:type="dxa"/>
            <w:vAlign w:val="center"/>
          </w:tcPr>
          <w:p w14:paraId="110476BA" w14:textId="578E969B" w:rsidR="00706AB7" w:rsidRPr="00143F96" w:rsidRDefault="003F7A26"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 xml:space="preserve">Richard </w:t>
            </w:r>
            <w:r w:rsidR="00180AA5">
              <w:rPr>
                <w:rFonts w:ascii="Arial" w:hAnsi="Arial" w:cs="Arial"/>
                <w:color w:val="FF0000"/>
                <w:sz w:val="20"/>
                <w:szCs w:val="20"/>
              </w:rPr>
              <w:t xml:space="preserve">J. </w:t>
            </w:r>
            <w:r>
              <w:rPr>
                <w:rFonts w:ascii="Arial" w:hAnsi="Arial" w:cs="Arial"/>
                <w:color w:val="FF0000"/>
                <w:sz w:val="20"/>
                <w:szCs w:val="20"/>
              </w:rPr>
              <w:t>Goodwin</w:t>
            </w:r>
            <w:r w:rsidR="00180AA5">
              <w:rPr>
                <w:rFonts w:ascii="Arial" w:hAnsi="Arial" w:cs="Arial"/>
                <w:color w:val="FF0000"/>
                <w:sz w:val="20"/>
                <w:szCs w:val="20"/>
              </w:rPr>
              <w:t xml:space="preserve"> III</w:t>
            </w:r>
          </w:p>
        </w:tc>
        <w:tc>
          <w:tcPr>
            <w:tcW w:w="4252" w:type="dxa"/>
            <w:gridSpan w:val="2"/>
            <w:vAlign w:val="center"/>
          </w:tcPr>
          <w:p w14:paraId="734B7F21"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Provincial Grand Standard Bearer</w:t>
            </w:r>
          </w:p>
        </w:tc>
      </w:tr>
      <w:tr w:rsidR="00706AB7" w:rsidRPr="00E24BDD" w14:paraId="15122FEF" w14:textId="77777777" w:rsidTr="00A5701F">
        <w:trPr>
          <w:gridAfter w:val="1"/>
          <w:wAfter w:w="142" w:type="dxa"/>
          <w:trHeight w:val="283"/>
        </w:trPr>
        <w:tc>
          <w:tcPr>
            <w:tcW w:w="1285" w:type="dxa"/>
            <w:vAlign w:val="center"/>
          </w:tcPr>
          <w:p w14:paraId="1E2FEEE5"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Dist. Comp.</w:t>
            </w:r>
          </w:p>
        </w:tc>
        <w:tc>
          <w:tcPr>
            <w:tcW w:w="3681" w:type="dxa"/>
            <w:vAlign w:val="center"/>
          </w:tcPr>
          <w:p w14:paraId="2FEC76B2" w14:textId="3F7AB000" w:rsidR="00706AB7" w:rsidRPr="00143F96" w:rsidRDefault="00706AB7" w:rsidP="00A5701F">
            <w:pPr>
              <w:tabs>
                <w:tab w:val="left" w:pos="50"/>
                <w:tab w:val="right" w:leader="dot" w:pos="4484"/>
                <w:tab w:val="right" w:pos="4661"/>
              </w:tabs>
              <w:rPr>
                <w:rFonts w:ascii="Arial" w:hAnsi="Arial" w:cs="Arial"/>
                <w:color w:val="FF0000"/>
                <w:sz w:val="20"/>
                <w:szCs w:val="20"/>
              </w:rPr>
            </w:pPr>
            <w:r w:rsidRPr="00143F96">
              <w:rPr>
                <w:rFonts w:ascii="Arial" w:hAnsi="Arial" w:cs="Arial"/>
                <w:color w:val="FF0000"/>
                <w:sz w:val="20"/>
                <w:szCs w:val="20"/>
              </w:rPr>
              <w:t>Charles B. Lowry</w:t>
            </w:r>
            <w:r>
              <w:rPr>
                <w:rFonts w:ascii="Arial" w:hAnsi="Arial" w:cs="Arial"/>
                <w:color w:val="FF0000"/>
                <w:sz w:val="20"/>
                <w:szCs w:val="20"/>
              </w:rPr>
              <w:t xml:space="preserve"> V, P.G.St.B</w:t>
            </w:r>
          </w:p>
        </w:tc>
        <w:tc>
          <w:tcPr>
            <w:tcW w:w="4252" w:type="dxa"/>
            <w:gridSpan w:val="2"/>
            <w:vAlign w:val="center"/>
          </w:tcPr>
          <w:p w14:paraId="1D926AA6"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Provincial Grand Organist</w:t>
            </w:r>
          </w:p>
        </w:tc>
      </w:tr>
      <w:tr w:rsidR="00706AB7" w:rsidRPr="00E24BDD" w14:paraId="0126EA81" w14:textId="77777777" w:rsidTr="00A5701F">
        <w:trPr>
          <w:gridAfter w:val="1"/>
          <w:wAfter w:w="142" w:type="dxa"/>
          <w:trHeight w:val="283"/>
        </w:trPr>
        <w:tc>
          <w:tcPr>
            <w:tcW w:w="1285" w:type="dxa"/>
            <w:vAlign w:val="center"/>
          </w:tcPr>
          <w:p w14:paraId="75C59E31" w14:textId="2152D86C" w:rsidR="00706AB7" w:rsidRPr="00143F96" w:rsidRDefault="00706AB7" w:rsidP="00A5701F">
            <w:pPr>
              <w:rPr>
                <w:rFonts w:ascii="Arial" w:hAnsi="Arial" w:cs="Arial"/>
                <w:color w:val="FF0000"/>
                <w:sz w:val="20"/>
                <w:szCs w:val="20"/>
              </w:rPr>
            </w:pPr>
            <w:r>
              <w:rPr>
                <w:rFonts w:ascii="Arial" w:hAnsi="Arial" w:cs="Arial"/>
                <w:color w:val="FF0000"/>
                <w:sz w:val="20"/>
                <w:szCs w:val="20"/>
              </w:rPr>
              <w:t xml:space="preserve"> </w:t>
            </w:r>
            <w:r w:rsidR="00C37238">
              <w:rPr>
                <w:rFonts w:ascii="Arial" w:hAnsi="Arial" w:cs="Arial"/>
                <w:color w:val="FF0000"/>
                <w:sz w:val="20"/>
                <w:szCs w:val="20"/>
              </w:rPr>
              <w:t>Em.</w:t>
            </w:r>
            <w:r>
              <w:rPr>
                <w:rFonts w:ascii="Arial" w:hAnsi="Arial" w:cs="Arial"/>
                <w:color w:val="FF0000"/>
                <w:sz w:val="20"/>
                <w:szCs w:val="20"/>
              </w:rPr>
              <w:t xml:space="preserve"> </w:t>
            </w:r>
            <w:r w:rsidRPr="00143F96">
              <w:rPr>
                <w:rFonts w:ascii="Arial" w:hAnsi="Arial" w:cs="Arial"/>
                <w:color w:val="FF0000"/>
                <w:sz w:val="20"/>
                <w:szCs w:val="20"/>
              </w:rPr>
              <w:t>Comp.</w:t>
            </w:r>
          </w:p>
        </w:tc>
        <w:tc>
          <w:tcPr>
            <w:tcW w:w="3681" w:type="dxa"/>
            <w:vAlign w:val="center"/>
          </w:tcPr>
          <w:p w14:paraId="3952AABF" w14:textId="38C10DD6" w:rsidR="00706AB7" w:rsidRPr="00143F96" w:rsidRDefault="00C37238" w:rsidP="00A5701F">
            <w:pPr>
              <w:tabs>
                <w:tab w:val="left" w:pos="50"/>
                <w:tab w:val="right" w:leader="dot" w:pos="4484"/>
                <w:tab w:val="right" w:pos="4661"/>
              </w:tabs>
              <w:ind w:right="-234"/>
              <w:rPr>
                <w:rFonts w:ascii="Arial" w:hAnsi="Arial" w:cs="Arial"/>
                <w:color w:val="FF0000"/>
                <w:sz w:val="20"/>
                <w:szCs w:val="20"/>
              </w:rPr>
            </w:pPr>
            <w:r>
              <w:rPr>
                <w:rFonts w:ascii="Arial" w:hAnsi="Arial" w:cs="Arial"/>
                <w:color w:val="FF0000"/>
                <w:sz w:val="20"/>
                <w:szCs w:val="20"/>
              </w:rPr>
              <w:t>An</w:t>
            </w:r>
            <w:r w:rsidR="00A91C1F">
              <w:rPr>
                <w:rFonts w:ascii="Arial" w:hAnsi="Arial" w:cs="Arial"/>
                <w:color w:val="FF0000"/>
                <w:sz w:val="20"/>
                <w:szCs w:val="20"/>
              </w:rPr>
              <w:t xml:space="preserve">thony T. </w:t>
            </w:r>
            <w:r w:rsidR="00DB3813">
              <w:rPr>
                <w:rFonts w:ascii="Arial" w:hAnsi="Arial" w:cs="Arial"/>
                <w:color w:val="FF0000"/>
                <w:sz w:val="20"/>
                <w:szCs w:val="20"/>
              </w:rPr>
              <w:t>Littleford</w:t>
            </w:r>
            <w:r>
              <w:rPr>
                <w:rFonts w:ascii="Arial" w:hAnsi="Arial" w:cs="Arial"/>
                <w:color w:val="FF0000"/>
                <w:sz w:val="20"/>
                <w:szCs w:val="20"/>
              </w:rPr>
              <w:t xml:space="preserve"> III</w:t>
            </w:r>
          </w:p>
        </w:tc>
        <w:tc>
          <w:tcPr>
            <w:tcW w:w="4252" w:type="dxa"/>
            <w:gridSpan w:val="2"/>
            <w:vAlign w:val="center"/>
          </w:tcPr>
          <w:p w14:paraId="336D3F6C" w14:textId="77777777" w:rsidR="00706AB7" w:rsidRPr="00143F96" w:rsidRDefault="00706AB7" w:rsidP="00A5701F">
            <w:pPr>
              <w:rPr>
                <w:rFonts w:ascii="Arial" w:hAnsi="Arial" w:cs="Arial"/>
                <w:color w:val="FF0000"/>
                <w:sz w:val="20"/>
                <w:szCs w:val="20"/>
              </w:rPr>
            </w:pPr>
            <w:r w:rsidRPr="00143F96">
              <w:rPr>
                <w:rFonts w:ascii="Arial" w:hAnsi="Arial" w:cs="Arial"/>
                <w:color w:val="FF0000"/>
                <w:sz w:val="20"/>
                <w:szCs w:val="20"/>
              </w:rPr>
              <w:t>Provincial Grand Guarder</w:t>
            </w:r>
          </w:p>
        </w:tc>
      </w:tr>
      <w:tr w:rsidR="00EE4506" w:rsidRPr="00E24BDD" w14:paraId="64FD0CFF" w14:textId="77777777" w:rsidTr="00A5701F">
        <w:trPr>
          <w:gridAfter w:val="1"/>
          <w:wAfter w:w="142" w:type="dxa"/>
          <w:trHeight w:val="283"/>
        </w:trPr>
        <w:tc>
          <w:tcPr>
            <w:tcW w:w="1285" w:type="dxa"/>
            <w:vAlign w:val="center"/>
          </w:tcPr>
          <w:p w14:paraId="3901EEA4" w14:textId="295FA772" w:rsidR="00EE4506" w:rsidRDefault="006C34FF" w:rsidP="00A5701F">
            <w:pPr>
              <w:rPr>
                <w:rFonts w:ascii="Arial" w:hAnsi="Arial" w:cs="Arial"/>
                <w:color w:val="FF0000"/>
                <w:sz w:val="20"/>
                <w:szCs w:val="20"/>
              </w:rPr>
            </w:pPr>
            <w:r>
              <w:rPr>
                <w:rFonts w:ascii="Arial" w:hAnsi="Arial" w:cs="Arial"/>
                <w:color w:val="FF0000"/>
                <w:sz w:val="20"/>
                <w:szCs w:val="20"/>
              </w:rPr>
              <w:t>Dist. Comp.</w:t>
            </w:r>
          </w:p>
        </w:tc>
        <w:tc>
          <w:tcPr>
            <w:tcW w:w="3681" w:type="dxa"/>
            <w:vAlign w:val="center"/>
          </w:tcPr>
          <w:p w14:paraId="1A2CCC0B" w14:textId="34FBAFFE" w:rsidR="00EE4506" w:rsidRDefault="00AC633B" w:rsidP="00A5701F">
            <w:pPr>
              <w:tabs>
                <w:tab w:val="left" w:pos="50"/>
                <w:tab w:val="right" w:leader="dot" w:pos="4484"/>
                <w:tab w:val="right" w:pos="4661"/>
              </w:tabs>
              <w:ind w:right="-234"/>
              <w:rPr>
                <w:rFonts w:ascii="Arial" w:hAnsi="Arial" w:cs="Arial"/>
                <w:color w:val="FF0000"/>
                <w:sz w:val="20"/>
                <w:szCs w:val="20"/>
              </w:rPr>
            </w:pPr>
            <w:r>
              <w:rPr>
                <w:rFonts w:ascii="Arial" w:hAnsi="Arial" w:cs="Arial"/>
                <w:color w:val="FF0000"/>
                <w:sz w:val="20"/>
                <w:szCs w:val="20"/>
              </w:rPr>
              <w:t xml:space="preserve">John </w:t>
            </w:r>
            <w:r w:rsidR="001E3CD0">
              <w:rPr>
                <w:rFonts w:ascii="Arial" w:hAnsi="Arial" w:cs="Arial"/>
                <w:color w:val="FF0000"/>
                <w:sz w:val="20"/>
                <w:szCs w:val="20"/>
              </w:rPr>
              <w:t xml:space="preserve">P. </w:t>
            </w:r>
            <w:r>
              <w:rPr>
                <w:rFonts w:ascii="Arial" w:hAnsi="Arial" w:cs="Arial"/>
                <w:color w:val="FF0000"/>
                <w:sz w:val="20"/>
                <w:szCs w:val="20"/>
              </w:rPr>
              <w:t>Downie</w:t>
            </w:r>
            <w:r w:rsidR="003E2A70">
              <w:rPr>
                <w:rFonts w:ascii="Arial" w:hAnsi="Arial" w:cs="Arial"/>
                <w:color w:val="FF0000"/>
                <w:sz w:val="20"/>
                <w:szCs w:val="20"/>
              </w:rPr>
              <w:t xml:space="preserve"> III</w:t>
            </w:r>
          </w:p>
        </w:tc>
        <w:tc>
          <w:tcPr>
            <w:tcW w:w="4252" w:type="dxa"/>
            <w:gridSpan w:val="2"/>
            <w:vAlign w:val="center"/>
          </w:tcPr>
          <w:p w14:paraId="439C79E5" w14:textId="1B10C3C5" w:rsidR="00EE4506" w:rsidRPr="00143F96" w:rsidRDefault="00293161" w:rsidP="00A5701F">
            <w:pPr>
              <w:rPr>
                <w:rFonts w:ascii="Arial" w:hAnsi="Arial" w:cs="Arial"/>
                <w:color w:val="FF0000"/>
                <w:sz w:val="20"/>
                <w:szCs w:val="20"/>
              </w:rPr>
            </w:pPr>
            <w:r>
              <w:rPr>
                <w:rFonts w:ascii="Arial" w:hAnsi="Arial" w:cs="Arial"/>
                <w:color w:val="FF0000"/>
                <w:sz w:val="20"/>
                <w:szCs w:val="20"/>
              </w:rPr>
              <w:t>Provincial Grand Steward</w:t>
            </w:r>
          </w:p>
        </w:tc>
      </w:tr>
      <w:tr w:rsidR="00293161" w:rsidRPr="00E24BDD" w14:paraId="2AB6F7C5" w14:textId="77777777" w:rsidTr="00A5701F">
        <w:trPr>
          <w:gridAfter w:val="1"/>
          <w:wAfter w:w="142" w:type="dxa"/>
          <w:trHeight w:val="283"/>
        </w:trPr>
        <w:tc>
          <w:tcPr>
            <w:tcW w:w="1285" w:type="dxa"/>
            <w:vAlign w:val="center"/>
          </w:tcPr>
          <w:p w14:paraId="3BB717D6" w14:textId="74ADE1E2" w:rsidR="00293161" w:rsidRDefault="00167F85" w:rsidP="00A5701F">
            <w:pPr>
              <w:rPr>
                <w:rFonts w:ascii="Arial" w:hAnsi="Arial" w:cs="Arial"/>
                <w:color w:val="FF0000"/>
                <w:sz w:val="20"/>
                <w:szCs w:val="20"/>
              </w:rPr>
            </w:pPr>
            <w:r>
              <w:rPr>
                <w:rFonts w:ascii="Arial" w:hAnsi="Arial" w:cs="Arial"/>
                <w:color w:val="FF0000"/>
                <w:sz w:val="20"/>
                <w:szCs w:val="20"/>
              </w:rPr>
              <w:t>Comp.</w:t>
            </w:r>
          </w:p>
        </w:tc>
        <w:tc>
          <w:tcPr>
            <w:tcW w:w="3681" w:type="dxa"/>
            <w:vAlign w:val="center"/>
          </w:tcPr>
          <w:p w14:paraId="7A1A48C0" w14:textId="5239DEA7" w:rsidR="00293161" w:rsidRDefault="00AC633B" w:rsidP="00A5701F">
            <w:pPr>
              <w:tabs>
                <w:tab w:val="left" w:pos="50"/>
                <w:tab w:val="right" w:leader="dot" w:pos="4484"/>
                <w:tab w:val="right" w:pos="4661"/>
              </w:tabs>
              <w:ind w:right="-234"/>
              <w:rPr>
                <w:rFonts w:ascii="Arial" w:hAnsi="Arial" w:cs="Arial"/>
                <w:color w:val="FF0000"/>
                <w:sz w:val="20"/>
                <w:szCs w:val="20"/>
              </w:rPr>
            </w:pPr>
            <w:r>
              <w:rPr>
                <w:rFonts w:ascii="Arial" w:hAnsi="Arial" w:cs="Arial"/>
                <w:color w:val="FF0000"/>
                <w:sz w:val="20"/>
                <w:szCs w:val="20"/>
              </w:rPr>
              <w:t>Marco Van De Linden</w:t>
            </w:r>
            <w:r w:rsidR="00DB37AA">
              <w:rPr>
                <w:rFonts w:ascii="Arial" w:hAnsi="Arial" w:cs="Arial"/>
                <w:color w:val="FF0000"/>
                <w:sz w:val="20"/>
                <w:szCs w:val="20"/>
              </w:rPr>
              <w:t xml:space="preserve"> III</w:t>
            </w:r>
          </w:p>
        </w:tc>
        <w:tc>
          <w:tcPr>
            <w:tcW w:w="4252" w:type="dxa"/>
            <w:gridSpan w:val="2"/>
            <w:vAlign w:val="center"/>
          </w:tcPr>
          <w:p w14:paraId="5D65F00D" w14:textId="2480927F" w:rsidR="00293161" w:rsidRPr="00143F96" w:rsidRDefault="00293161" w:rsidP="00A5701F">
            <w:pPr>
              <w:rPr>
                <w:rFonts w:ascii="Arial" w:hAnsi="Arial" w:cs="Arial"/>
                <w:color w:val="FF0000"/>
                <w:sz w:val="20"/>
                <w:szCs w:val="20"/>
              </w:rPr>
            </w:pPr>
            <w:r>
              <w:rPr>
                <w:rFonts w:ascii="Arial" w:hAnsi="Arial" w:cs="Arial"/>
                <w:color w:val="FF0000"/>
                <w:sz w:val="20"/>
                <w:szCs w:val="20"/>
              </w:rPr>
              <w:t>Provincial Grand Steward</w:t>
            </w:r>
          </w:p>
        </w:tc>
      </w:tr>
      <w:tr w:rsidR="00293161" w:rsidRPr="00E24BDD" w14:paraId="66F81A23" w14:textId="77777777" w:rsidTr="00A5701F">
        <w:trPr>
          <w:gridAfter w:val="1"/>
          <w:wAfter w:w="142" w:type="dxa"/>
          <w:trHeight w:val="283"/>
        </w:trPr>
        <w:tc>
          <w:tcPr>
            <w:tcW w:w="1285" w:type="dxa"/>
            <w:vAlign w:val="center"/>
          </w:tcPr>
          <w:p w14:paraId="512098A5" w14:textId="3295E72D" w:rsidR="00293161" w:rsidRDefault="00930757" w:rsidP="00A5701F">
            <w:pPr>
              <w:rPr>
                <w:rFonts w:ascii="Arial" w:hAnsi="Arial" w:cs="Arial"/>
                <w:color w:val="FF0000"/>
                <w:sz w:val="20"/>
                <w:szCs w:val="20"/>
              </w:rPr>
            </w:pPr>
            <w:r>
              <w:rPr>
                <w:rFonts w:ascii="Arial" w:hAnsi="Arial" w:cs="Arial"/>
                <w:color w:val="FF0000"/>
                <w:sz w:val="20"/>
                <w:szCs w:val="20"/>
              </w:rPr>
              <w:t>Comp.</w:t>
            </w:r>
          </w:p>
        </w:tc>
        <w:tc>
          <w:tcPr>
            <w:tcW w:w="3681" w:type="dxa"/>
            <w:vAlign w:val="center"/>
          </w:tcPr>
          <w:p w14:paraId="6A8CCC4D" w14:textId="6836EF22" w:rsidR="00293161" w:rsidRDefault="00AC633B" w:rsidP="00A5701F">
            <w:pPr>
              <w:tabs>
                <w:tab w:val="left" w:pos="50"/>
                <w:tab w:val="right" w:leader="dot" w:pos="4484"/>
                <w:tab w:val="right" w:pos="4661"/>
              </w:tabs>
              <w:ind w:right="-234"/>
              <w:rPr>
                <w:rFonts w:ascii="Arial" w:hAnsi="Arial" w:cs="Arial"/>
                <w:color w:val="FF0000"/>
                <w:sz w:val="20"/>
                <w:szCs w:val="20"/>
              </w:rPr>
            </w:pPr>
            <w:r>
              <w:rPr>
                <w:rFonts w:ascii="Arial" w:hAnsi="Arial" w:cs="Arial"/>
                <w:color w:val="FF0000"/>
                <w:sz w:val="20"/>
                <w:szCs w:val="20"/>
              </w:rPr>
              <w:t>T</w:t>
            </w:r>
            <w:r w:rsidR="004948C0">
              <w:rPr>
                <w:rFonts w:ascii="Arial" w:hAnsi="Arial" w:cs="Arial"/>
                <w:color w:val="FF0000"/>
                <w:sz w:val="20"/>
                <w:szCs w:val="20"/>
              </w:rPr>
              <w:t>eunis Bruijn</w:t>
            </w:r>
            <w:r w:rsidR="005607B1">
              <w:rPr>
                <w:rFonts w:ascii="Arial" w:hAnsi="Arial" w:cs="Arial"/>
                <w:color w:val="FF0000"/>
                <w:sz w:val="20"/>
                <w:szCs w:val="20"/>
              </w:rPr>
              <w:t xml:space="preserve"> III</w:t>
            </w:r>
          </w:p>
        </w:tc>
        <w:tc>
          <w:tcPr>
            <w:tcW w:w="4252" w:type="dxa"/>
            <w:gridSpan w:val="2"/>
            <w:vAlign w:val="center"/>
          </w:tcPr>
          <w:p w14:paraId="3686A86C" w14:textId="01EC3C30" w:rsidR="00293161" w:rsidRPr="00143F96" w:rsidRDefault="00293161" w:rsidP="00A5701F">
            <w:pPr>
              <w:rPr>
                <w:rFonts w:ascii="Arial" w:hAnsi="Arial" w:cs="Arial"/>
                <w:color w:val="FF0000"/>
                <w:sz w:val="20"/>
                <w:szCs w:val="20"/>
              </w:rPr>
            </w:pPr>
            <w:r>
              <w:rPr>
                <w:rFonts w:ascii="Arial" w:hAnsi="Arial" w:cs="Arial"/>
                <w:color w:val="FF0000"/>
                <w:sz w:val="20"/>
                <w:szCs w:val="20"/>
              </w:rPr>
              <w:t>Provincial Grand Steward</w:t>
            </w:r>
          </w:p>
        </w:tc>
      </w:tr>
      <w:tr w:rsidR="00293161" w:rsidRPr="00E24BDD" w14:paraId="68772CA8" w14:textId="77777777" w:rsidTr="00A5701F">
        <w:trPr>
          <w:gridAfter w:val="1"/>
          <w:wAfter w:w="142" w:type="dxa"/>
          <w:trHeight w:val="283"/>
        </w:trPr>
        <w:tc>
          <w:tcPr>
            <w:tcW w:w="1285" w:type="dxa"/>
            <w:vAlign w:val="center"/>
          </w:tcPr>
          <w:p w14:paraId="159EAFDC" w14:textId="12949CA2" w:rsidR="00293161" w:rsidRDefault="006A4370" w:rsidP="00A5701F">
            <w:pPr>
              <w:rPr>
                <w:rFonts w:ascii="Arial" w:hAnsi="Arial" w:cs="Arial"/>
                <w:color w:val="FF0000"/>
                <w:sz w:val="20"/>
                <w:szCs w:val="20"/>
              </w:rPr>
            </w:pPr>
            <w:r>
              <w:rPr>
                <w:rFonts w:ascii="Arial" w:hAnsi="Arial" w:cs="Arial"/>
                <w:color w:val="FF0000"/>
                <w:sz w:val="20"/>
                <w:szCs w:val="20"/>
              </w:rPr>
              <w:t>Comp.</w:t>
            </w:r>
          </w:p>
        </w:tc>
        <w:tc>
          <w:tcPr>
            <w:tcW w:w="3681" w:type="dxa"/>
            <w:vAlign w:val="center"/>
          </w:tcPr>
          <w:p w14:paraId="03CD5747" w14:textId="275B85AF" w:rsidR="00293161" w:rsidRDefault="004948C0" w:rsidP="00A5701F">
            <w:pPr>
              <w:tabs>
                <w:tab w:val="left" w:pos="50"/>
                <w:tab w:val="right" w:leader="dot" w:pos="4484"/>
                <w:tab w:val="right" w:pos="4661"/>
              </w:tabs>
              <w:ind w:right="-234"/>
              <w:rPr>
                <w:rFonts w:ascii="Arial" w:hAnsi="Arial" w:cs="Arial"/>
                <w:color w:val="FF0000"/>
                <w:sz w:val="20"/>
                <w:szCs w:val="20"/>
              </w:rPr>
            </w:pPr>
            <w:r>
              <w:rPr>
                <w:rFonts w:ascii="Arial" w:hAnsi="Arial" w:cs="Arial"/>
                <w:color w:val="FF0000"/>
                <w:sz w:val="20"/>
                <w:szCs w:val="20"/>
              </w:rPr>
              <w:t>Ian Jefferies</w:t>
            </w:r>
            <w:r w:rsidR="002059C5">
              <w:rPr>
                <w:rFonts w:ascii="Arial" w:hAnsi="Arial" w:cs="Arial"/>
                <w:color w:val="FF0000"/>
                <w:sz w:val="20"/>
                <w:szCs w:val="20"/>
              </w:rPr>
              <w:t xml:space="preserve"> III</w:t>
            </w:r>
          </w:p>
        </w:tc>
        <w:tc>
          <w:tcPr>
            <w:tcW w:w="4252" w:type="dxa"/>
            <w:gridSpan w:val="2"/>
            <w:vAlign w:val="center"/>
          </w:tcPr>
          <w:p w14:paraId="7799F5CA" w14:textId="65EED817" w:rsidR="00293161" w:rsidRPr="00143F96" w:rsidRDefault="00293161" w:rsidP="00A5701F">
            <w:pPr>
              <w:rPr>
                <w:rFonts w:ascii="Arial" w:hAnsi="Arial" w:cs="Arial"/>
                <w:color w:val="FF0000"/>
                <w:sz w:val="20"/>
                <w:szCs w:val="20"/>
              </w:rPr>
            </w:pPr>
            <w:r>
              <w:rPr>
                <w:rFonts w:ascii="Arial" w:hAnsi="Arial" w:cs="Arial"/>
                <w:color w:val="FF0000"/>
                <w:sz w:val="20"/>
                <w:szCs w:val="20"/>
              </w:rPr>
              <w:t>Provincial Grand Steward</w:t>
            </w:r>
          </w:p>
        </w:tc>
      </w:tr>
      <w:tr w:rsidR="00293161" w:rsidRPr="00F40BB0" w14:paraId="047CD0AE" w14:textId="77777777" w:rsidTr="00A5701F">
        <w:trPr>
          <w:gridAfter w:val="1"/>
          <w:wAfter w:w="142" w:type="dxa"/>
          <w:trHeight w:val="283"/>
        </w:trPr>
        <w:tc>
          <w:tcPr>
            <w:tcW w:w="1285" w:type="dxa"/>
            <w:vAlign w:val="center"/>
          </w:tcPr>
          <w:p w14:paraId="4CFF094A" w14:textId="77777777" w:rsidR="00293161" w:rsidRPr="00143F96" w:rsidRDefault="00293161" w:rsidP="00A5701F">
            <w:pPr>
              <w:rPr>
                <w:rFonts w:ascii="Arial" w:hAnsi="Arial" w:cs="Arial"/>
                <w:color w:val="FF0000"/>
                <w:sz w:val="20"/>
                <w:szCs w:val="20"/>
              </w:rPr>
            </w:pPr>
            <w:r>
              <w:rPr>
                <w:rFonts w:ascii="Arial" w:hAnsi="Arial" w:cs="Arial"/>
                <w:color w:val="FF0000"/>
                <w:sz w:val="20"/>
                <w:szCs w:val="20"/>
              </w:rPr>
              <w:t xml:space="preserve">        </w:t>
            </w:r>
            <w:r w:rsidRPr="00143F96">
              <w:rPr>
                <w:rFonts w:ascii="Arial" w:hAnsi="Arial" w:cs="Arial"/>
                <w:color w:val="FF0000"/>
                <w:sz w:val="20"/>
                <w:szCs w:val="20"/>
              </w:rPr>
              <w:t>Comp.</w:t>
            </w:r>
          </w:p>
        </w:tc>
        <w:tc>
          <w:tcPr>
            <w:tcW w:w="3681" w:type="dxa"/>
            <w:vAlign w:val="center"/>
          </w:tcPr>
          <w:p w14:paraId="6F143F16" w14:textId="5051E94D" w:rsidR="00293161" w:rsidRPr="00143F96" w:rsidRDefault="00293161"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Glenn Remblance III</w:t>
            </w:r>
          </w:p>
        </w:tc>
        <w:tc>
          <w:tcPr>
            <w:tcW w:w="4252" w:type="dxa"/>
            <w:gridSpan w:val="2"/>
            <w:vAlign w:val="center"/>
          </w:tcPr>
          <w:p w14:paraId="76C5272D" w14:textId="77777777" w:rsidR="00293161" w:rsidRPr="00143F96" w:rsidRDefault="00293161" w:rsidP="00A5701F">
            <w:pPr>
              <w:rPr>
                <w:rFonts w:ascii="Arial" w:hAnsi="Arial" w:cs="Arial"/>
                <w:color w:val="FF0000"/>
                <w:sz w:val="20"/>
                <w:szCs w:val="20"/>
              </w:rPr>
            </w:pPr>
            <w:r w:rsidRPr="00143F96">
              <w:rPr>
                <w:rFonts w:ascii="Arial" w:hAnsi="Arial" w:cs="Arial"/>
                <w:color w:val="FF0000"/>
                <w:sz w:val="20"/>
                <w:szCs w:val="20"/>
              </w:rPr>
              <w:t>Provincial Grand Watchman</w:t>
            </w:r>
          </w:p>
        </w:tc>
      </w:tr>
      <w:tr w:rsidR="00293161" w:rsidRPr="00B732CF" w14:paraId="1D4905F6" w14:textId="77777777" w:rsidTr="00A5701F">
        <w:trPr>
          <w:gridAfter w:val="1"/>
          <w:wAfter w:w="142" w:type="dxa"/>
          <w:trHeight w:val="283"/>
        </w:trPr>
        <w:tc>
          <w:tcPr>
            <w:tcW w:w="1285" w:type="dxa"/>
            <w:vAlign w:val="center"/>
          </w:tcPr>
          <w:p w14:paraId="6D5BCAF8" w14:textId="77777777" w:rsidR="00293161" w:rsidRPr="00B732CF" w:rsidRDefault="00293161" w:rsidP="00A5701F">
            <w:pPr>
              <w:rPr>
                <w:rFonts w:ascii="Arial" w:hAnsi="Arial" w:cs="Arial"/>
                <w:color w:val="FF0000"/>
                <w:sz w:val="12"/>
                <w:szCs w:val="20"/>
              </w:rPr>
            </w:pPr>
          </w:p>
        </w:tc>
        <w:tc>
          <w:tcPr>
            <w:tcW w:w="3681" w:type="dxa"/>
            <w:vAlign w:val="center"/>
          </w:tcPr>
          <w:p w14:paraId="758676A4" w14:textId="77777777" w:rsidR="00293161" w:rsidRPr="00B732CF" w:rsidRDefault="00293161" w:rsidP="00A5701F">
            <w:pPr>
              <w:tabs>
                <w:tab w:val="left" w:pos="50"/>
                <w:tab w:val="right" w:leader="dot" w:pos="4484"/>
                <w:tab w:val="right" w:pos="4661"/>
              </w:tabs>
              <w:rPr>
                <w:rFonts w:ascii="Arial" w:hAnsi="Arial" w:cs="Arial"/>
                <w:color w:val="FF0000"/>
                <w:sz w:val="12"/>
                <w:szCs w:val="20"/>
              </w:rPr>
            </w:pPr>
          </w:p>
        </w:tc>
        <w:tc>
          <w:tcPr>
            <w:tcW w:w="4252" w:type="dxa"/>
            <w:gridSpan w:val="2"/>
            <w:vAlign w:val="center"/>
          </w:tcPr>
          <w:p w14:paraId="428256CE" w14:textId="77777777" w:rsidR="00293161" w:rsidRPr="00B732CF" w:rsidRDefault="00293161" w:rsidP="00A5701F">
            <w:pPr>
              <w:rPr>
                <w:rFonts w:ascii="Arial" w:hAnsi="Arial" w:cs="Arial"/>
                <w:color w:val="FF0000"/>
                <w:sz w:val="12"/>
                <w:szCs w:val="20"/>
              </w:rPr>
            </w:pPr>
          </w:p>
        </w:tc>
      </w:tr>
      <w:tr w:rsidR="00293161" w:rsidRPr="00F40BB0" w14:paraId="1070EC37" w14:textId="77777777" w:rsidTr="00A5701F">
        <w:trPr>
          <w:gridAfter w:val="1"/>
          <w:wAfter w:w="142" w:type="dxa"/>
          <w:trHeight w:val="283"/>
        </w:trPr>
        <w:tc>
          <w:tcPr>
            <w:tcW w:w="1285" w:type="dxa"/>
            <w:vAlign w:val="center"/>
          </w:tcPr>
          <w:p w14:paraId="15768224" w14:textId="77777777" w:rsidR="00293161" w:rsidRPr="00143F96" w:rsidRDefault="00293161" w:rsidP="00A5701F">
            <w:pPr>
              <w:rPr>
                <w:rFonts w:ascii="Arial" w:hAnsi="Arial" w:cs="Arial"/>
                <w:color w:val="FF0000"/>
                <w:sz w:val="20"/>
                <w:szCs w:val="20"/>
              </w:rPr>
            </w:pPr>
          </w:p>
        </w:tc>
        <w:tc>
          <w:tcPr>
            <w:tcW w:w="6379" w:type="dxa"/>
            <w:gridSpan w:val="2"/>
            <w:vAlign w:val="center"/>
          </w:tcPr>
          <w:p w14:paraId="7E6B5566" w14:textId="1A9F480D" w:rsidR="00293161" w:rsidRPr="00143F96" w:rsidRDefault="00293161" w:rsidP="00694D30">
            <w:pPr>
              <w:tabs>
                <w:tab w:val="left" w:pos="50"/>
                <w:tab w:val="right" w:leader="dot" w:pos="4484"/>
                <w:tab w:val="right" w:pos="4661"/>
              </w:tabs>
              <w:jc w:val="center"/>
              <w:rPr>
                <w:rFonts w:ascii="Arial" w:hAnsi="Arial" w:cs="Arial"/>
                <w:b/>
                <w:color w:val="FF0000"/>
                <w:sz w:val="28"/>
                <w:szCs w:val="28"/>
              </w:rPr>
            </w:pPr>
            <w:r w:rsidRPr="00143F96">
              <w:rPr>
                <w:rFonts w:ascii="Arial" w:hAnsi="Arial" w:cs="Arial"/>
                <w:b/>
                <w:color w:val="FF0000"/>
                <w:sz w:val="28"/>
                <w:szCs w:val="28"/>
              </w:rPr>
              <w:t>Promotions</w:t>
            </w:r>
            <w:r>
              <w:rPr>
                <w:rFonts w:ascii="Arial" w:hAnsi="Arial" w:cs="Arial"/>
                <w:b/>
                <w:color w:val="FF0000"/>
                <w:sz w:val="28"/>
                <w:szCs w:val="28"/>
              </w:rPr>
              <w:t xml:space="preserve"> 2025 - 2026</w:t>
            </w:r>
          </w:p>
        </w:tc>
        <w:tc>
          <w:tcPr>
            <w:tcW w:w="1554" w:type="dxa"/>
            <w:vAlign w:val="center"/>
          </w:tcPr>
          <w:p w14:paraId="76B81E57" w14:textId="77777777" w:rsidR="00293161" w:rsidRPr="00143F96" w:rsidRDefault="00293161" w:rsidP="00A5701F">
            <w:pPr>
              <w:rPr>
                <w:rFonts w:ascii="Arial" w:hAnsi="Arial" w:cs="Arial"/>
                <w:color w:val="FF0000"/>
                <w:sz w:val="20"/>
                <w:szCs w:val="20"/>
              </w:rPr>
            </w:pPr>
          </w:p>
        </w:tc>
      </w:tr>
      <w:tr w:rsidR="00293161" w:rsidRPr="00143F96" w14:paraId="0B884E30" w14:textId="77777777" w:rsidTr="00A5701F">
        <w:trPr>
          <w:gridAfter w:val="1"/>
          <w:wAfter w:w="142" w:type="dxa"/>
          <w:trHeight w:val="283"/>
        </w:trPr>
        <w:tc>
          <w:tcPr>
            <w:tcW w:w="1285" w:type="dxa"/>
            <w:vAlign w:val="center"/>
          </w:tcPr>
          <w:p w14:paraId="5722B027" w14:textId="77777777" w:rsidR="00293161" w:rsidRPr="00143F96" w:rsidRDefault="00293161" w:rsidP="00A5701F">
            <w:pPr>
              <w:rPr>
                <w:rFonts w:ascii="Arial" w:hAnsi="Arial" w:cs="Arial"/>
                <w:color w:val="FF0000"/>
                <w:sz w:val="12"/>
                <w:szCs w:val="20"/>
              </w:rPr>
            </w:pPr>
          </w:p>
        </w:tc>
        <w:tc>
          <w:tcPr>
            <w:tcW w:w="3681" w:type="dxa"/>
            <w:vAlign w:val="center"/>
          </w:tcPr>
          <w:p w14:paraId="68CCAE85" w14:textId="77777777" w:rsidR="00293161" w:rsidRPr="00143F96" w:rsidRDefault="00293161" w:rsidP="00A5701F">
            <w:pPr>
              <w:tabs>
                <w:tab w:val="left" w:pos="50"/>
                <w:tab w:val="right" w:leader="dot" w:pos="4484"/>
                <w:tab w:val="right" w:pos="4661"/>
              </w:tabs>
              <w:rPr>
                <w:rFonts w:ascii="Arial" w:hAnsi="Arial" w:cs="Arial"/>
                <w:color w:val="FF0000"/>
                <w:sz w:val="12"/>
                <w:szCs w:val="20"/>
              </w:rPr>
            </w:pPr>
          </w:p>
        </w:tc>
        <w:tc>
          <w:tcPr>
            <w:tcW w:w="4252" w:type="dxa"/>
            <w:gridSpan w:val="2"/>
            <w:vAlign w:val="center"/>
          </w:tcPr>
          <w:p w14:paraId="0F5002CE" w14:textId="77777777" w:rsidR="00293161" w:rsidRPr="00143F96" w:rsidRDefault="00293161" w:rsidP="00A5701F">
            <w:pPr>
              <w:rPr>
                <w:rFonts w:ascii="Arial" w:hAnsi="Arial" w:cs="Arial"/>
                <w:color w:val="FF0000"/>
                <w:sz w:val="12"/>
                <w:szCs w:val="20"/>
              </w:rPr>
            </w:pPr>
          </w:p>
        </w:tc>
      </w:tr>
      <w:tr w:rsidR="00293161" w:rsidRPr="00F40BB0" w14:paraId="3903D43C" w14:textId="77777777" w:rsidTr="00A5701F">
        <w:trPr>
          <w:gridAfter w:val="1"/>
          <w:wAfter w:w="142" w:type="dxa"/>
          <w:trHeight w:val="283"/>
        </w:trPr>
        <w:tc>
          <w:tcPr>
            <w:tcW w:w="1285" w:type="dxa"/>
            <w:vAlign w:val="center"/>
          </w:tcPr>
          <w:p w14:paraId="072C4781" w14:textId="170F5644" w:rsidR="00293161" w:rsidRPr="00143F96" w:rsidRDefault="00293161" w:rsidP="00A5701F">
            <w:pPr>
              <w:rPr>
                <w:rFonts w:ascii="Arial" w:hAnsi="Arial" w:cs="Arial"/>
                <w:color w:val="FF0000"/>
                <w:sz w:val="20"/>
                <w:szCs w:val="20"/>
              </w:rPr>
            </w:pPr>
            <w:r>
              <w:rPr>
                <w:rFonts w:ascii="Arial" w:hAnsi="Arial" w:cs="Arial"/>
                <w:color w:val="FF0000"/>
                <w:sz w:val="20"/>
                <w:szCs w:val="20"/>
              </w:rPr>
              <w:t xml:space="preserve">        Comp.</w:t>
            </w:r>
          </w:p>
        </w:tc>
        <w:tc>
          <w:tcPr>
            <w:tcW w:w="3681" w:type="dxa"/>
            <w:vAlign w:val="center"/>
          </w:tcPr>
          <w:p w14:paraId="48BFDEF4" w14:textId="7CD96007" w:rsidR="00293161" w:rsidRPr="00143F96" w:rsidRDefault="00293161"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Michael Jervis III</w:t>
            </w:r>
          </w:p>
        </w:tc>
        <w:tc>
          <w:tcPr>
            <w:tcW w:w="4252" w:type="dxa"/>
            <w:gridSpan w:val="2"/>
            <w:vAlign w:val="center"/>
          </w:tcPr>
          <w:p w14:paraId="03D90E3C" w14:textId="77777777" w:rsidR="00293161" w:rsidRPr="00143F96" w:rsidRDefault="00293161" w:rsidP="00A5701F">
            <w:pPr>
              <w:rPr>
                <w:rFonts w:ascii="Arial" w:hAnsi="Arial" w:cs="Arial"/>
                <w:color w:val="FF0000"/>
                <w:sz w:val="20"/>
                <w:szCs w:val="20"/>
              </w:rPr>
            </w:pPr>
            <w:r>
              <w:rPr>
                <w:rFonts w:ascii="Arial" w:hAnsi="Arial" w:cs="Arial"/>
                <w:color w:val="FF0000"/>
                <w:sz w:val="20"/>
                <w:szCs w:val="20"/>
              </w:rPr>
              <w:t xml:space="preserve">To </w:t>
            </w:r>
            <w:r w:rsidRPr="00143F96">
              <w:rPr>
                <w:rFonts w:ascii="Arial" w:hAnsi="Arial" w:cs="Arial"/>
                <w:color w:val="FF0000"/>
                <w:sz w:val="20"/>
                <w:szCs w:val="20"/>
              </w:rPr>
              <w:t xml:space="preserve">Past Provincial Grand </w:t>
            </w:r>
            <w:r>
              <w:rPr>
                <w:rFonts w:ascii="Arial" w:hAnsi="Arial" w:cs="Arial"/>
                <w:color w:val="FF0000"/>
                <w:sz w:val="20"/>
                <w:szCs w:val="20"/>
              </w:rPr>
              <w:t>Sword Bearer</w:t>
            </w:r>
          </w:p>
        </w:tc>
      </w:tr>
      <w:tr w:rsidR="00293161" w:rsidRPr="00F40BB0" w14:paraId="26131691" w14:textId="77777777" w:rsidTr="00A5701F">
        <w:trPr>
          <w:gridAfter w:val="1"/>
          <w:wAfter w:w="142" w:type="dxa"/>
          <w:trHeight w:val="283"/>
        </w:trPr>
        <w:tc>
          <w:tcPr>
            <w:tcW w:w="1285" w:type="dxa"/>
            <w:vAlign w:val="center"/>
          </w:tcPr>
          <w:p w14:paraId="0C88D4F0" w14:textId="27E1DB60" w:rsidR="00293161" w:rsidRPr="00143F96" w:rsidRDefault="00293161" w:rsidP="00A5701F">
            <w:pPr>
              <w:rPr>
                <w:rFonts w:ascii="Arial" w:hAnsi="Arial" w:cs="Arial"/>
                <w:color w:val="FF0000"/>
                <w:sz w:val="20"/>
                <w:szCs w:val="20"/>
              </w:rPr>
            </w:pPr>
            <w:r>
              <w:rPr>
                <w:rFonts w:ascii="Arial" w:hAnsi="Arial" w:cs="Arial"/>
                <w:color w:val="FF0000"/>
                <w:sz w:val="20"/>
                <w:szCs w:val="20"/>
              </w:rPr>
              <w:t xml:space="preserve">        Comp.</w:t>
            </w:r>
          </w:p>
        </w:tc>
        <w:tc>
          <w:tcPr>
            <w:tcW w:w="3681" w:type="dxa"/>
            <w:vAlign w:val="center"/>
          </w:tcPr>
          <w:p w14:paraId="785DB15C" w14:textId="17D25ED8" w:rsidR="00293161" w:rsidRPr="00143F96" w:rsidRDefault="00293161" w:rsidP="00A5701F">
            <w:pPr>
              <w:tabs>
                <w:tab w:val="left" w:pos="50"/>
                <w:tab w:val="right" w:leader="dot" w:pos="4484"/>
                <w:tab w:val="right" w:pos="4661"/>
              </w:tabs>
              <w:rPr>
                <w:rFonts w:ascii="Arial" w:hAnsi="Arial" w:cs="Arial"/>
                <w:color w:val="FF0000"/>
                <w:sz w:val="20"/>
                <w:szCs w:val="20"/>
              </w:rPr>
            </w:pPr>
            <w:r>
              <w:rPr>
                <w:rFonts w:ascii="Arial" w:hAnsi="Arial" w:cs="Arial"/>
                <w:color w:val="FF0000"/>
                <w:sz w:val="20"/>
                <w:szCs w:val="20"/>
              </w:rPr>
              <w:t>Bryan McDonald III</w:t>
            </w:r>
          </w:p>
        </w:tc>
        <w:tc>
          <w:tcPr>
            <w:tcW w:w="4252" w:type="dxa"/>
            <w:gridSpan w:val="2"/>
            <w:vAlign w:val="center"/>
          </w:tcPr>
          <w:p w14:paraId="3D69FCC6" w14:textId="23ABE110" w:rsidR="00293161" w:rsidRDefault="00293161" w:rsidP="00A5701F">
            <w:pPr>
              <w:rPr>
                <w:rFonts w:ascii="Arial" w:hAnsi="Arial" w:cs="Arial"/>
                <w:color w:val="FF0000"/>
                <w:sz w:val="20"/>
                <w:szCs w:val="20"/>
              </w:rPr>
            </w:pPr>
            <w:r>
              <w:rPr>
                <w:rFonts w:ascii="Arial" w:hAnsi="Arial" w:cs="Arial"/>
                <w:color w:val="FF0000"/>
                <w:sz w:val="20"/>
                <w:szCs w:val="20"/>
              </w:rPr>
              <w:t xml:space="preserve">To </w:t>
            </w:r>
            <w:r w:rsidRPr="00143F96">
              <w:rPr>
                <w:rFonts w:ascii="Arial" w:hAnsi="Arial" w:cs="Arial"/>
                <w:color w:val="FF0000"/>
                <w:sz w:val="20"/>
                <w:szCs w:val="20"/>
              </w:rPr>
              <w:t xml:space="preserve">Past Provincial Grand </w:t>
            </w:r>
            <w:r>
              <w:rPr>
                <w:rFonts w:ascii="Arial" w:hAnsi="Arial" w:cs="Arial"/>
                <w:color w:val="FF0000"/>
                <w:sz w:val="20"/>
                <w:szCs w:val="20"/>
              </w:rPr>
              <w:t>Sword Bearer</w:t>
            </w:r>
          </w:p>
        </w:tc>
      </w:tr>
    </w:tbl>
    <w:p w14:paraId="3360D0D2" w14:textId="00CE446B" w:rsidR="002B179E" w:rsidRDefault="002B179E">
      <w:pPr>
        <w:rPr>
          <w:rFonts w:ascii="Arial" w:hAnsi="Arial" w:cs="Arial"/>
          <w:color w:val="FF0000"/>
          <w:sz w:val="22"/>
          <w:szCs w:val="22"/>
        </w:rPr>
      </w:pPr>
    </w:p>
    <w:p w14:paraId="3AA78363" w14:textId="77777777" w:rsidR="00706AB7" w:rsidRDefault="00706AB7" w:rsidP="00706AB7">
      <w:pPr>
        <w:ind w:left="360"/>
        <w:jc w:val="center"/>
        <w:rPr>
          <w:rFonts w:ascii="Arial" w:hAnsi="Arial" w:cs="Arial"/>
          <w:b/>
          <w:color w:val="FF0000"/>
          <w:sz w:val="28"/>
          <w:szCs w:val="28"/>
        </w:rPr>
      </w:pPr>
      <w:r w:rsidRPr="00750E08">
        <w:rPr>
          <w:rFonts w:ascii="Arial" w:hAnsi="Arial" w:cs="Arial"/>
          <w:b/>
          <w:color w:val="FF0000"/>
          <w:sz w:val="28"/>
          <w:szCs w:val="28"/>
        </w:rPr>
        <w:t>Tzaddikim</w:t>
      </w:r>
    </w:p>
    <w:p w14:paraId="47A24C0C" w14:textId="77777777" w:rsidR="00706AB7" w:rsidRDefault="00706AB7" w:rsidP="002B179E">
      <w:pPr>
        <w:rPr>
          <w:rFonts w:ascii="Calibri" w:hAnsi="Calibri" w:cs="Calibri"/>
          <w:b/>
          <w:bCs/>
          <w:color w:val="C00000"/>
          <w:sz w:val="22"/>
          <w:szCs w:val="22"/>
          <w:lang w:val="en-US"/>
        </w:rPr>
      </w:pPr>
    </w:p>
    <w:tbl>
      <w:tblPr>
        <w:tblStyle w:val="TableGrid"/>
        <w:tblW w:w="7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418"/>
        <w:gridCol w:w="2972"/>
        <w:gridCol w:w="3114"/>
      </w:tblGrid>
      <w:tr w:rsidR="00706AB7" w:rsidRPr="00BA6D2E" w14:paraId="374A4047" w14:textId="77777777" w:rsidTr="00E97016">
        <w:trPr>
          <w:trHeight w:val="283"/>
          <w:jc w:val="center"/>
        </w:trPr>
        <w:tc>
          <w:tcPr>
            <w:tcW w:w="1418" w:type="dxa"/>
          </w:tcPr>
          <w:p w14:paraId="430B7B61" w14:textId="1EC0B616" w:rsidR="00706AB7" w:rsidRPr="007B60E2" w:rsidRDefault="003F4D0F" w:rsidP="00624C2E">
            <w:pPr>
              <w:jc w:val="right"/>
              <w:rPr>
                <w:rFonts w:ascii="Arial" w:hAnsi="Arial" w:cs="Arial"/>
                <w:color w:val="FF0000"/>
                <w:sz w:val="20"/>
                <w:szCs w:val="20"/>
              </w:rPr>
            </w:pPr>
            <w:r>
              <w:rPr>
                <w:rFonts w:ascii="Arial" w:hAnsi="Arial" w:cs="Arial"/>
                <w:color w:val="FF0000"/>
                <w:sz w:val="20"/>
                <w:szCs w:val="20"/>
              </w:rPr>
              <w:t xml:space="preserve">Em. </w:t>
            </w:r>
            <w:r w:rsidR="00706AB7" w:rsidRPr="007B60E2">
              <w:rPr>
                <w:rFonts w:ascii="Arial" w:hAnsi="Arial" w:cs="Arial"/>
                <w:color w:val="FF0000"/>
                <w:sz w:val="20"/>
                <w:szCs w:val="20"/>
              </w:rPr>
              <w:t>Comp.</w:t>
            </w:r>
          </w:p>
        </w:tc>
        <w:tc>
          <w:tcPr>
            <w:tcW w:w="2972" w:type="dxa"/>
          </w:tcPr>
          <w:p w14:paraId="2A890A10" w14:textId="5698B42D" w:rsidR="00706AB7" w:rsidRPr="007B60E2" w:rsidRDefault="00F365E2" w:rsidP="00E95B20">
            <w:pPr>
              <w:rPr>
                <w:rFonts w:ascii="Arial" w:hAnsi="Arial" w:cs="Arial"/>
                <w:color w:val="FF0000"/>
                <w:sz w:val="20"/>
                <w:szCs w:val="20"/>
              </w:rPr>
            </w:pPr>
            <w:r>
              <w:rPr>
                <w:rFonts w:ascii="Arial" w:hAnsi="Arial" w:cs="Arial"/>
                <w:color w:val="FF0000"/>
                <w:sz w:val="20"/>
                <w:szCs w:val="20"/>
              </w:rPr>
              <w:t>Andrew Hurrell</w:t>
            </w:r>
            <w:r w:rsidR="00706AB7" w:rsidRPr="007B60E2">
              <w:rPr>
                <w:rFonts w:ascii="Arial" w:hAnsi="Arial" w:cs="Arial"/>
                <w:color w:val="FF0000"/>
                <w:sz w:val="20"/>
                <w:szCs w:val="20"/>
              </w:rPr>
              <w:t xml:space="preserve"> </w:t>
            </w:r>
            <w:r w:rsidR="000B1FBC">
              <w:rPr>
                <w:rFonts w:ascii="Arial" w:hAnsi="Arial" w:cs="Arial"/>
                <w:color w:val="FF0000"/>
                <w:sz w:val="20"/>
                <w:szCs w:val="20"/>
              </w:rPr>
              <w:t>III</w:t>
            </w:r>
          </w:p>
        </w:tc>
        <w:tc>
          <w:tcPr>
            <w:tcW w:w="3114" w:type="dxa"/>
          </w:tcPr>
          <w:p w14:paraId="6653C8C6" w14:textId="77777777" w:rsidR="00706AB7" w:rsidRPr="007B60E2" w:rsidRDefault="00706AB7" w:rsidP="00E95B20">
            <w:pPr>
              <w:rPr>
                <w:rFonts w:ascii="Arial" w:hAnsi="Arial" w:cs="Arial"/>
                <w:color w:val="FF0000"/>
                <w:sz w:val="20"/>
                <w:szCs w:val="20"/>
              </w:rPr>
            </w:pPr>
            <w:r>
              <w:rPr>
                <w:rFonts w:ascii="Arial" w:hAnsi="Arial" w:cs="Arial"/>
                <w:color w:val="FF0000"/>
                <w:sz w:val="20"/>
                <w:szCs w:val="20"/>
              </w:rPr>
              <w:t>Captain Tzaddikim</w:t>
            </w:r>
          </w:p>
        </w:tc>
      </w:tr>
      <w:tr w:rsidR="00706AB7" w:rsidRPr="00BA6D2E" w14:paraId="149DBBAD" w14:textId="77777777" w:rsidTr="00E97016">
        <w:trPr>
          <w:trHeight w:val="283"/>
          <w:jc w:val="center"/>
        </w:trPr>
        <w:tc>
          <w:tcPr>
            <w:tcW w:w="1418" w:type="dxa"/>
          </w:tcPr>
          <w:p w14:paraId="3690B04C" w14:textId="002F4103" w:rsidR="00706AB7" w:rsidRPr="007B60E2" w:rsidRDefault="00706AB7" w:rsidP="00624C2E">
            <w:pPr>
              <w:jc w:val="right"/>
              <w:rPr>
                <w:rFonts w:ascii="Arial" w:hAnsi="Arial" w:cs="Arial"/>
                <w:color w:val="FF0000"/>
                <w:sz w:val="20"/>
                <w:szCs w:val="20"/>
              </w:rPr>
            </w:pPr>
            <w:r w:rsidRPr="007B60E2">
              <w:rPr>
                <w:rFonts w:ascii="Arial" w:hAnsi="Arial" w:cs="Arial"/>
                <w:color w:val="FF0000"/>
                <w:sz w:val="20"/>
                <w:szCs w:val="20"/>
              </w:rPr>
              <w:t>Comp.</w:t>
            </w:r>
          </w:p>
        </w:tc>
        <w:tc>
          <w:tcPr>
            <w:tcW w:w="2972" w:type="dxa"/>
          </w:tcPr>
          <w:p w14:paraId="67C8188B" w14:textId="281B1374" w:rsidR="00706AB7" w:rsidRPr="007B60E2" w:rsidRDefault="00F365E2" w:rsidP="00E95B20">
            <w:pPr>
              <w:rPr>
                <w:rFonts w:ascii="Arial" w:hAnsi="Arial" w:cs="Arial"/>
                <w:color w:val="FF0000"/>
                <w:sz w:val="20"/>
                <w:szCs w:val="20"/>
              </w:rPr>
            </w:pPr>
            <w:r>
              <w:rPr>
                <w:rFonts w:ascii="Arial" w:hAnsi="Arial" w:cs="Arial"/>
                <w:color w:val="FF0000"/>
                <w:sz w:val="20"/>
                <w:szCs w:val="20"/>
              </w:rPr>
              <w:t>Michael Jervis</w:t>
            </w:r>
            <w:r w:rsidR="000B1FBC">
              <w:rPr>
                <w:rFonts w:ascii="Arial" w:hAnsi="Arial" w:cs="Arial"/>
                <w:color w:val="FF0000"/>
                <w:sz w:val="20"/>
                <w:szCs w:val="20"/>
              </w:rPr>
              <w:t xml:space="preserve"> III</w:t>
            </w:r>
          </w:p>
        </w:tc>
        <w:tc>
          <w:tcPr>
            <w:tcW w:w="3114" w:type="dxa"/>
          </w:tcPr>
          <w:p w14:paraId="02626A89" w14:textId="77777777" w:rsidR="00706AB7" w:rsidRPr="007B60E2" w:rsidRDefault="00706AB7" w:rsidP="00E95B20">
            <w:pPr>
              <w:rPr>
                <w:rFonts w:ascii="Arial" w:hAnsi="Arial" w:cs="Arial"/>
                <w:color w:val="FF0000"/>
                <w:sz w:val="20"/>
                <w:szCs w:val="20"/>
              </w:rPr>
            </w:pPr>
            <w:r>
              <w:rPr>
                <w:rFonts w:ascii="Arial" w:hAnsi="Arial" w:cs="Arial"/>
                <w:color w:val="FF0000"/>
                <w:sz w:val="20"/>
                <w:szCs w:val="20"/>
              </w:rPr>
              <w:t>Dep. Captain Tzaddikim</w:t>
            </w:r>
          </w:p>
        </w:tc>
      </w:tr>
      <w:tr w:rsidR="00706AB7" w:rsidRPr="00BA6D2E" w14:paraId="4EDF90D2" w14:textId="77777777" w:rsidTr="00E97016">
        <w:trPr>
          <w:trHeight w:val="283"/>
          <w:jc w:val="center"/>
        </w:trPr>
        <w:tc>
          <w:tcPr>
            <w:tcW w:w="1418" w:type="dxa"/>
          </w:tcPr>
          <w:p w14:paraId="02358E48" w14:textId="4BF48F6E" w:rsidR="00706AB7" w:rsidRPr="007B60E2" w:rsidRDefault="0021752B" w:rsidP="00624C2E">
            <w:pPr>
              <w:tabs>
                <w:tab w:val="center" w:pos="601"/>
                <w:tab w:val="right" w:pos="1202"/>
              </w:tabs>
              <w:jc w:val="right"/>
              <w:rPr>
                <w:rFonts w:ascii="Arial" w:hAnsi="Arial" w:cs="Arial"/>
                <w:color w:val="FF0000"/>
                <w:sz w:val="20"/>
                <w:szCs w:val="20"/>
              </w:rPr>
            </w:pPr>
            <w:r>
              <w:rPr>
                <w:rFonts w:ascii="Arial" w:hAnsi="Arial" w:cs="Arial"/>
                <w:color w:val="FF0000"/>
                <w:sz w:val="20"/>
                <w:szCs w:val="20"/>
              </w:rPr>
              <w:t xml:space="preserve">   Em. </w:t>
            </w:r>
            <w:r>
              <w:rPr>
                <w:rFonts w:ascii="Arial" w:hAnsi="Arial" w:cs="Arial"/>
                <w:color w:val="FF0000"/>
                <w:sz w:val="20"/>
                <w:szCs w:val="20"/>
              </w:rPr>
              <w:tab/>
            </w:r>
            <w:r w:rsidR="00706AB7" w:rsidRPr="007B60E2">
              <w:rPr>
                <w:rFonts w:ascii="Arial" w:hAnsi="Arial" w:cs="Arial"/>
                <w:color w:val="FF0000"/>
                <w:sz w:val="20"/>
                <w:szCs w:val="20"/>
              </w:rPr>
              <w:t>Comp.</w:t>
            </w:r>
          </w:p>
        </w:tc>
        <w:tc>
          <w:tcPr>
            <w:tcW w:w="2972" w:type="dxa"/>
          </w:tcPr>
          <w:p w14:paraId="5BA00DA3" w14:textId="79C09B54" w:rsidR="00706AB7" w:rsidRPr="007B60E2" w:rsidRDefault="00BC62BB" w:rsidP="00E95B20">
            <w:pPr>
              <w:rPr>
                <w:rFonts w:ascii="Arial" w:hAnsi="Arial" w:cs="Arial"/>
                <w:color w:val="FF0000"/>
                <w:sz w:val="20"/>
                <w:szCs w:val="20"/>
              </w:rPr>
            </w:pPr>
            <w:r>
              <w:rPr>
                <w:rFonts w:ascii="Arial" w:hAnsi="Arial" w:cs="Arial"/>
                <w:color w:val="FF0000"/>
                <w:sz w:val="20"/>
                <w:szCs w:val="20"/>
              </w:rPr>
              <w:t>Michael J. Taylor</w:t>
            </w:r>
            <w:r w:rsidR="005A7E28">
              <w:rPr>
                <w:rFonts w:ascii="Arial" w:hAnsi="Arial" w:cs="Arial"/>
                <w:color w:val="FF0000"/>
                <w:sz w:val="20"/>
                <w:szCs w:val="20"/>
              </w:rPr>
              <w:t xml:space="preserve"> III</w:t>
            </w:r>
          </w:p>
        </w:tc>
        <w:tc>
          <w:tcPr>
            <w:tcW w:w="3114" w:type="dxa"/>
          </w:tcPr>
          <w:p w14:paraId="263809E0" w14:textId="77777777" w:rsidR="00706AB7" w:rsidRPr="007B60E2" w:rsidRDefault="00706AB7" w:rsidP="00E95B20">
            <w:pPr>
              <w:rPr>
                <w:rFonts w:ascii="Arial" w:hAnsi="Arial" w:cs="Arial"/>
                <w:color w:val="FF0000"/>
                <w:sz w:val="20"/>
                <w:szCs w:val="20"/>
              </w:rPr>
            </w:pPr>
            <w:r>
              <w:rPr>
                <w:rFonts w:ascii="Arial" w:hAnsi="Arial" w:cs="Arial"/>
                <w:color w:val="FF0000"/>
                <w:sz w:val="20"/>
                <w:szCs w:val="20"/>
              </w:rPr>
              <w:t>Registrar Tzaddikim</w:t>
            </w:r>
          </w:p>
        </w:tc>
      </w:tr>
      <w:tr w:rsidR="00706AB7" w:rsidRPr="00BA6D2E" w14:paraId="741B1BA6" w14:textId="77777777" w:rsidTr="00E97016">
        <w:trPr>
          <w:trHeight w:val="283"/>
          <w:jc w:val="center"/>
        </w:trPr>
        <w:tc>
          <w:tcPr>
            <w:tcW w:w="1418" w:type="dxa"/>
          </w:tcPr>
          <w:p w14:paraId="10FDCB92" w14:textId="77777777" w:rsidR="00706AB7" w:rsidRPr="007B60E2" w:rsidRDefault="00706AB7" w:rsidP="00624C2E">
            <w:pPr>
              <w:jc w:val="right"/>
              <w:rPr>
                <w:rFonts w:ascii="Arial" w:hAnsi="Arial" w:cs="Arial"/>
                <w:color w:val="FF0000"/>
                <w:sz w:val="20"/>
                <w:szCs w:val="20"/>
              </w:rPr>
            </w:pPr>
            <w:r>
              <w:rPr>
                <w:rFonts w:ascii="Arial" w:hAnsi="Arial" w:cs="Arial"/>
                <w:color w:val="FF0000"/>
                <w:sz w:val="20"/>
                <w:szCs w:val="20"/>
              </w:rPr>
              <w:t>Comp.</w:t>
            </w:r>
          </w:p>
        </w:tc>
        <w:tc>
          <w:tcPr>
            <w:tcW w:w="2972" w:type="dxa"/>
          </w:tcPr>
          <w:p w14:paraId="73776D83" w14:textId="77777777" w:rsidR="00706AB7" w:rsidRPr="007B60E2" w:rsidRDefault="00706AB7" w:rsidP="00E95B20">
            <w:pPr>
              <w:rPr>
                <w:rFonts w:ascii="Arial" w:hAnsi="Arial" w:cs="Arial"/>
                <w:color w:val="FF0000"/>
                <w:sz w:val="20"/>
                <w:szCs w:val="20"/>
              </w:rPr>
            </w:pPr>
            <w:r>
              <w:rPr>
                <w:rFonts w:ascii="Arial" w:hAnsi="Arial" w:cs="Arial"/>
                <w:color w:val="FF0000"/>
                <w:sz w:val="20"/>
                <w:szCs w:val="20"/>
              </w:rPr>
              <w:t>Charles White II</w:t>
            </w:r>
          </w:p>
        </w:tc>
        <w:tc>
          <w:tcPr>
            <w:tcW w:w="3114" w:type="dxa"/>
          </w:tcPr>
          <w:p w14:paraId="47B133C0" w14:textId="77777777" w:rsidR="00706AB7" w:rsidRPr="007B60E2" w:rsidRDefault="00706AB7" w:rsidP="00E95B20">
            <w:pPr>
              <w:rPr>
                <w:rFonts w:ascii="Arial" w:hAnsi="Arial" w:cs="Arial"/>
                <w:color w:val="FF0000"/>
                <w:sz w:val="20"/>
                <w:szCs w:val="20"/>
              </w:rPr>
            </w:pPr>
            <w:r>
              <w:rPr>
                <w:rFonts w:ascii="Arial" w:hAnsi="Arial" w:cs="Arial"/>
                <w:color w:val="FF0000"/>
                <w:sz w:val="20"/>
                <w:szCs w:val="20"/>
              </w:rPr>
              <w:t>Provincial Tzaddikim</w:t>
            </w:r>
          </w:p>
        </w:tc>
      </w:tr>
      <w:tr w:rsidR="00706AB7" w:rsidRPr="00BA6D2E" w14:paraId="55AABD1A" w14:textId="77777777" w:rsidTr="00E97016">
        <w:trPr>
          <w:trHeight w:val="283"/>
          <w:jc w:val="center"/>
        </w:trPr>
        <w:tc>
          <w:tcPr>
            <w:tcW w:w="1418" w:type="dxa"/>
          </w:tcPr>
          <w:p w14:paraId="4F009369" w14:textId="77777777" w:rsidR="00706AB7" w:rsidRPr="007B60E2" w:rsidRDefault="00706AB7" w:rsidP="00624C2E">
            <w:pPr>
              <w:jc w:val="right"/>
              <w:rPr>
                <w:rFonts w:ascii="Arial" w:hAnsi="Arial" w:cs="Arial"/>
                <w:color w:val="FF0000"/>
                <w:sz w:val="20"/>
                <w:szCs w:val="20"/>
              </w:rPr>
            </w:pPr>
            <w:r>
              <w:rPr>
                <w:rFonts w:ascii="Arial" w:hAnsi="Arial" w:cs="Arial"/>
                <w:color w:val="FF0000"/>
                <w:sz w:val="20"/>
                <w:szCs w:val="20"/>
              </w:rPr>
              <w:t>Comp.</w:t>
            </w:r>
          </w:p>
        </w:tc>
        <w:tc>
          <w:tcPr>
            <w:tcW w:w="2972" w:type="dxa"/>
          </w:tcPr>
          <w:p w14:paraId="6423F065" w14:textId="77777777" w:rsidR="00706AB7" w:rsidRDefault="00706AB7" w:rsidP="00E95B20">
            <w:pPr>
              <w:rPr>
                <w:rFonts w:ascii="Arial" w:hAnsi="Arial" w:cs="Arial"/>
                <w:color w:val="FF0000"/>
                <w:sz w:val="20"/>
                <w:szCs w:val="20"/>
              </w:rPr>
            </w:pPr>
            <w:r>
              <w:rPr>
                <w:rFonts w:ascii="Arial" w:hAnsi="Arial" w:cs="Arial"/>
                <w:color w:val="FF0000"/>
                <w:sz w:val="20"/>
                <w:szCs w:val="20"/>
              </w:rPr>
              <w:t>Dale J. Rayner III</w:t>
            </w:r>
          </w:p>
        </w:tc>
        <w:tc>
          <w:tcPr>
            <w:tcW w:w="3114" w:type="dxa"/>
          </w:tcPr>
          <w:p w14:paraId="51CA36F2" w14:textId="77777777" w:rsidR="00706AB7" w:rsidRPr="007B60E2" w:rsidRDefault="00706AB7" w:rsidP="00E95B20">
            <w:pPr>
              <w:rPr>
                <w:rFonts w:ascii="Arial" w:hAnsi="Arial" w:cs="Arial"/>
                <w:color w:val="FF0000"/>
                <w:sz w:val="20"/>
                <w:szCs w:val="20"/>
              </w:rPr>
            </w:pPr>
            <w:r>
              <w:rPr>
                <w:rFonts w:ascii="Arial" w:hAnsi="Arial" w:cs="Arial"/>
                <w:color w:val="FF0000"/>
                <w:sz w:val="20"/>
                <w:szCs w:val="20"/>
              </w:rPr>
              <w:t>Provincial Tzaddikim</w:t>
            </w:r>
          </w:p>
        </w:tc>
      </w:tr>
      <w:tr w:rsidR="007C7518" w:rsidRPr="00BA6D2E" w14:paraId="5FD0C5B2" w14:textId="77777777" w:rsidTr="00E97016">
        <w:trPr>
          <w:trHeight w:val="283"/>
          <w:jc w:val="center"/>
        </w:trPr>
        <w:tc>
          <w:tcPr>
            <w:tcW w:w="1418" w:type="dxa"/>
          </w:tcPr>
          <w:p w14:paraId="370C1BE1" w14:textId="5AC06311" w:rsidR="007C7518" w:rsidRDefault="00544511" w:rsidP="00624C2E">
            <w:pPr>
              <w:jc w:val="right"/>
              <w:rPr>
                <w:rFonts w:ascii="Arial" w:hAnsi="Arial" w:cs="Arial"/>
                <w:color w:val="FF0000"/>
                <w:sz w:val="20"/>
                <w:szCs w:val="20"/>
              </w:rPr>
            </w:pPr>
            <w:r>
              <w:rPr>
                <w:rFonts w:ascii="Arial" w:hAnsi="Arial" w:cs="Arial"/>
                <w:color w:val="FF0000"/>
                <w:sz w:val="20"/>
                <w:szCs w:val="20"/>
              </w:rPr>
              <w:t>Comp.</w:t>
            </w:r>
          </w:p>
        </w:tc>
        <w:tc>
          <w:tcPr>
            <w:tcW w:w="2972" w:type="dxa"/>
          </w:tcPr>
          <w:p w14:paraId="66965530" w14:textId="150BAE4E" w:rsidR="007C7518" w:rsidRDefault="007C7518" w:rsidP="00E95B20">
            <w:pPr>
              <w:rPr>
                <w:rFonts w:ascii="Arial" w:hAnsi="Arial" w:cs="Arial"/>
                <w:color w:val="FF0000"/>
                <w:sz w:val="20"/>
                <w:szCs w:val="20"/>
              </w:rPr>
            </w:pPr>
            <w:r>
              <w:rPr>
                <w:rFonts w:ascii="Arial" w:hAnsi="Arial" w:cs="Arial"/>
                <w:color w:val="FF0000"/>
                <w:sz w:val="20"/>
                <w:szCs w:val="20"/>
              </w:rPr>
              <w:t>Tony Edwards</w:t>
            </w:r>
            <w:r w:rsidR="005A7E28">
              <w:rPr>
                <w:rFonts w:ascii="Arial" w:hAnsi="Arial" w:cs="Arial"/>
                <w:color w:val="FF0000"/>
                <w:sz w:val="20"/>
                <w:szCs w:val="20"/>
              </w:rPr>
              <w:t xml:space="preserve"> II</w:t>
            </w:r>
          </w:p>
        </w:tc>
        <w:tc>
          <w:tcPr>
            <w:tcW w:w="3114" w:type="dxa"/>
          </w:tcPr>
          <w:p w14:paraId="304EF319" w14:textId="6DFEF8A8" w:rsidR="007C7518" w:rsidRDefault="007C7518" w:rsidP="00E95B20">
            <w:pPr>
              <w:rPr>
                <w:rFonts w:ascii="Arial" w:hAnsi="Arial" w:cs="Arial"/>
                <w:color w:val="FF0000"/>
                <w:sz w:val="20"/>
                <w:szCs w:val="20"/>
              </w:rPr>
            </w:pPr>
            <w:r>
              <w:rPr>
                <w:rFonts w:ascii="Arial" w:hAnsi="Arial" w:cs="Arial"/>
                <w:color w:val="FF0000"/>
                <w:sz w:val="20"/>
                <w:szCs w:val="20"/>
              </w:rPr>
              <w:t>Provincial Tzaddikim</w:t>
            </w:r>
          </w:p>
        </w:tc>
      </w:tr>
    </w:tbl>
    <w:p w14:paraId="61B9A302" w14:textId="77777777" w:rsidR="00706AB7" w:rsidRDefault="00706AB7" w:rsidP="002B179E">
      <w:pPr>
        <w:rPr>
          <w:rFonts w:ascii="Calibri" w:hAnsi="Calibri" w:cs="Calibri"/>
          <w:b/>
          <w:bCs/>
          <w:color w:val="C00000"/>
          <w:sz w:val="22"/>
          <w:szCs w:val="22"/>
          <w:lang w:val="en-US"/>
        </w:rPr>
      </w:pPr>
    </w:p>
    <w:p w14:paraId="47D35347" w14:textId="77777777" w:rsidR="00706AB7" w:rsidRDefault="00706AB7" w:rsidP="002B179E">
      <w:pPr>
        <w:rPr>
          <w:rFonts w:ascii="Calibri" w:hAnsi="Calibri" w:cs="Calibri"/>
          <w:b/>
          <w:bCs/>
          <w:color w:val="C00000"/>
          <w:sz w:val="22"/>
          <w:szCs w:val="22"/>
          <w:lang w:val="en-US"/>
        </w:rPr>
      </w:pPr>
    </w:p>
    <w:p w14:paraId="2541BC80" w14:textId="77777777" w:rsidR="00FB00FB" w:rsidRDefault="00FB00FB" w:rsidP="00A924AE">
      <w:pPr>
        <w:rPr>
          <w:rFonts w:ascii="Arial" w:hAnsi="Arial" w:cs="Arial"/>
          <w:b/>
          <w:bCs/>
          <w:color w:val="EE0000"/>
          <w:sz w:val="22"/>
          <w:szCs w:val="22"/>
          <w:lang w:val="en-US"/>
        </w:rPr>
      </w:pPr>
    </w:p>
    <w:p w14:paraId="4138F797" w14:textId="77777777" w:rsidR="00FB00FB" w:rsidRDefault="00FB00FB" w:rsidP="00A924AE">
      <w:pPr>
        <w:rPr>
          <w:rFonts w:ascii="Arial" w:hAnsi="Arial" w:cs="Arial"/>
          <w:b/>
          <w:bCs/>
          <w:color w:val="EE0000"/>
          <w:sz w:val="22"/>
          <w:szCs w:val="22"/>
          <w:lang w:val="en-US"/>
        </w:rPr>
      </w:pPr>
    </w:p>
    <w:p w14:paraId="4949F32E" w14:textId="77777777" w:rsidR="00FB00FB" w:rsidRDefault="00FB00FB" w:rsidP="00A924AE">
      <w:pPr>
        <w:rPr>
          <w:rFonts w:ascii="Arial" w:hAnsi="Arial" w:cs="Arial"/>
          <w:b/>
          <w:bCs/>
          <w:color w:val="EE0000"/>
          <w:sz w:val="22"/>
          <w:szCs w:val="22"/>
          <w:lang w:val="en-US"/>
        </w:rPr>
      </w:pPr>
    </w:p>
    <w:p w14:paraId="263D00A7" w14:textId="77777777" w:rsidR="00F706C8" w:rsidRDefault="00F706C8" w:rsidP="00A924AE">
      <w:pPr>
        <w:rPr>
          <w:rFonts w:ascii="Arial" w:hAnsi="Arial" w:cs="Arial"/>
          <w:b/>
          <w:bCs/>
          <w:color w:val="EE0000"/>
          <w:sz w:val="22"/>
          <w:szCs w:val="22"/>
          <w:lang w:val="en-US"/>
        </w:rPr>
      </w:pPr>
    </w:p>
    <w:p w14:paraId="250AB848" w14:textId="77777777" w:rsidR="00F706C8" w:rsidRDefault="00F706C8" w:rsidP="00A924AE">
      <w:pPr>
        <w:rPr>
          <w:rFonts w:ascii="Arial" w:hAnsi="Arial" w:cs="Arial"/>
          <w:b/>
          <w:bCs/>
          <w:color w:val="EE0000"/>
          <w:sz w:val="22"/>
          <w:szCs w:val="22"/>
          <w:lang w:val="en-US"/>
        </w:rPr>
      </w:pPr>
    </w:p>
    <w:p w14:paraId="4F57CB23" w14:textId="77777777" w:rsidR="00FB00FB" w:rsidRDefault="00FB00FB" w:rsidP="00A924AE">
      <w:pPr>
        <w:rPr>
          <w:rFonts w:ascii="Arial" w:hAnsi="Arial" w:cs="Arial"/>
          <w:b/>
          <w:bCs/>
          <w:color w:val="EE0000"/>
          <w:sz w:val="22"/>
          <w:szCs w:val="22"/>
          <w:lang w:val="en-US"/>
        </w:rPr>
      </w:pPr>
    </w:p>
    <w:p w14:paraId="48A0A752" w14:textId="77777777" w:rsidR="00FB00FB" w:rsidRDefault="00FB00FB" w:rsidP="00A924AE">
      <w:pPr>
        <w:rPr>
          <w:rFonts w:ascii="Arial" w:hAnsi="Arial" w:cs="Arial"/>
          <w:b/>
          <w:bCs/>
          <w:color w:val="EE0000"/>
          <w:sz w:val="22"/>
          <w:szCs w:val="22"/>
          <w:lang w:val="en-US"/>
        </w:rPr>
      </w:pPr>
    </w:p>
    <w:p w14:paraId="7978EE56" w14:textId="527AB5E3" w:rsidR="00A924AE" w:rsidRPr="001670FD" w:rsidRDefault="00A924AE" w:rsidP="00A924AE">
      <w:pPr>
        <w:rPr>
          <w:rFonts w:ascii="Arial" w:hAnsi="Arial" w:cs="Arial"/>
          <w:b/>
          <w:bCs/>
          <w:color w:val="EE0000"/>
          <w:sz w:val="22"/>
          <w:szCs w:val="22"/>
          <w:lang w:val="en-US"/>
        </w:rPr>
      </w:pPr>
      <w:r w:rsidRPr="001670FD">
        <w:rPr>
          <w:rFonts w:ascii="Arial" w:hAnsi="Arial" w:cs="Arial"/>
          <w:b/>
          <w:bCs/>
          <w:color w:val="EE0000"/>
          <w:sz w:val="22"/>
          <w:szCs w:val="22"/>
          <w:lang w:val="en-US"/>
        </w:rPr>
        <w:lastRenderedPageBreak/>
        <w:t>Minutes of the Annual Meeting of the Provincial Grand Senatus of Essex, held at ‘Howard Hall’ 36 Bocking End, Braintree, Essex, CM7 9AA on Friday 21</w:t>
      </w:r>
      <w:r w:rsidRPr="001670FD">
        <w:rPr>
          <w:rFonts w:ascii="Arial" w:hAnsi="Arial" w:cs="Arial"/>
          <w:b/>
          <w:bCs/>
          <w:color w:val="EE0000"/>
          <w:sz w:val="22"/>
          <w:szCs w:val="22"/>
          <w:vertAlign w:val="superscript"/>
          <w:lang w:val="en-US"/>
        </w:rPr>
        <w:t>st</w:t>
      </w:r>
      <w:r w:rsidRPr="001670FD">
        <w:rPr>
          <w:rFonts w:ascii="Arial" w:hAnsi="Arial" w:cs="Arial"/>
          <w:b/>
          <w:bCs/>
          <w:color w:val="EE0000"/>
          <w:sz w:val="22"/>
          <w:szCs w:val="22"/>
          <w:lang w:val="en-US"/>
        </w:rPr>
        <w:t xml:space="preserve"> June 2024.</w:t>
      </w:r>
    </w:p>
    <w:p w14:paraId="2F5C4AC3" w14:textId="77777777" w:rsidR="00A924AE" w:rsidRPr="001670FD" w:rsidRDefault="00A924AE" w:rsidP="00A924AE">
      <w:pPr>
        <w:rPr>
          <w:rFonts w:ascii="Arial" w:hAnsi="Arial" w:cs="Arial"/>
          <w:color w:val="EE0000"/>
          <w:sz w:val="22"/>
          <w:szCs w:val="22"/>
          <w:lang w:val="en-US"/>
        </w:rPr>
      </w:pPr>
    </w:p>
    <w:p w14:paraId="02ACD583" w14:textId="77777777" w:rsidR="00A924AE" w:rsidRPr="001670FD" w:rsidRDefault="00A924AE" w:rsidP="00A924AE">
      <w:pPr>
        <w:rPr>
          <w:rFonts w:ascii="Arial" w:hAnsi="Arial" w:cs="Arial"/>
          <w:color w:val="EE0000"/>
          <w:sz w:val="22"/>
          <w:szCs w:val="22"/>
          <w:lang w:val="en-US"/>
        </w:rPr>
      </w:pPr>
      <w:r w:rsidRPr="001670FD">
        <w:rPr>
          <w:rFonts w:ascii="Arial" w:hAnsi="Arial" w:cs="Arial"/>
          <w:color w:val="EE0000"/>
          <w:sz w:val="22"/>
          <w:szCs w:val="22"/>
          <w:lang w:val="en-US"/>
        </w:rPr>
        <w:t>The Right Distinguished Companions were processed into the temple to applause from the assembled Companions.</w:t>
      </w:r>
    </w:p>
    <w:p w14:paraId="3B87BEAF" w14:textId="77777777" w:rsidR="00A924AE" w:rsidRPr="001670FD" w:rsidRDefault="00A924AE" w:rsidP="00A924AE">
      <w:pPr>
        <w:rPr>
          <w:rFonts w:ascii="Arial" w:hAnsi="Arial" w:cs="Arial"/>
          <w:color w:val="EE0000"/>
          <w:sz w:val="22"/>
          <w:szCs w:val="22"/>
          <w:lang w:val="en-US"/>
        </w:rPr>
      </w:pPr>
    </w:p>
    <w:p w14:paraId="61AB0CFA" w14:textId="061787F5" w:rsidR="00A924AE" w:rsidRPr="001670FD" w:rsidRDefault="00A924AE" w:rsidP="00A924AE">
      <w:pPr>
        <w:rPr>
          <w:rFonts w:ascii="Arial" w:hAnsi="Arial" w:cs="Arial"/>
          <w:color w:val="EE0000"/>
          <w:sz w:val="22"/>
          <w:szCs w:val="22"/>
          <w:lang w:val="en-US"/>
        </w:rPr>
      </w:pPr>
      <w:r w:rsidRPr="001670FD">
        <w:rPr>
          <w:rFonts w:ascii="Arial" w:hAnsi="Arial" w:cs="Arial"/>
          <w:color w:val="EE0000"/>
          <w:sz w:val="22"/>
          <w:szCs w:val="22"/>
          <w:lang w:val="en-US"/>
        </w:rPr>
        <w:t>The Director of Ceremonies Dist. Comp. Colin Crombie announced the Provincial Grand Summus, R. Dist. Comp</w:t>
      </w:r>
      <w:r w:rsidR="00277C7D" w:rsidRPr="001670FD">
        <w:rPr>
          <w:rFonts w:ascii="Arial" w:hAnsi="Arial" w:cs="Arial"/>
          <w:color w:val="EE0000"/>
          <w:sz w:val="22"/>
          <w:szCs w:val="22"/>
          <w:lang w:val="en-US"/>
        </w:rPr>
        <w:t>.</w:t>
      </w:r>
      <w:r w:rsidRPr="001670FD">
        <w:rPr>
          <w:rFonts w:ascii="Arial" w:hAnsi="Arial" w:cs="Arial"/>
          <w:color w:val="EE0000"/>
          <w:sz w:val="22"/>
          <w:szCs w:val="22"/>
          <w:lang w:val="en-US"/>
        </w:rPr>
        <w:t xml:space="preserve"> Terry Sheern accompanied by his </w:t>
      </w:r>
      <w:r w:rsidR="002D6116">
        <w:rPr>
          <w:rFonts w:ascii="Arial" w:hAnsi="Arial" w:cs="Arial"/>
          <w:color w:val="EE0000"/>
          <w:sz w:val="22"/>
          <w:szCs w:val="22"/>
          <w:lang w:val="en-US"/>
        </w:rPr>
        <w:t>Pr</w:t>
      </w:r>
      <w:r w:rsidRPr="001670FD">
        <w:rPr>
          <w:rFonts w:ascii="Arial" w:hAnsi="Arial" w:cs="Arial"/>
          <w:color w:val="EE0000"/>
          <w:sz w:val="22"/>
          <w:szCs w:val="22"/>
          <w:lang w:val="en-US"/>
        </w:rPr>
        <w:t xml:space="preserve">ovincial </w:t>
      </w:r>
      <w:r w:rsidR="002D6116">
        <w:rPr>
          <w:rFonts w:ascii="Arial" w:hAnsi="Arial" w:cs="Arial"/>
          <w:color w:val="EE0000"/>
          <w:sz w:val="22"/>
          <w:szCs w:val="22"/>
          <w:lang w:val="en-US"/>
        </w:rPr>
        <w:t>O</w:t>
      </w:r>
      <w:r w:rsidRPr="001670FD">
        <w:rPr>
          <w:rFonts w:ascii="Arial" w:hAnsi="Arial" w:cs="Arial"/>
          <w:color w:val="EE0000"/>
          <w:sz w:val="22"/>
          <w:szCs w:val="22"/>
          <w:lang w:val="en-US"/>
        </w:rPr>
        <w:t xml:space="preserve">fficers, and called </w:t>
      </w:r>
      <w:r w:rsidR="00F20114">
        <w:rPr>
          <w:rFonts w:ascii="Arial" w:hAnsi="Arial" w:cs="Arial"/>
          <w:color w:val="EE0000"/>
          <w:sz w:val="22"/>
          <w:szCs w:val="22"/>
          <w:lang w:val="en-US"/>
        </w:rPr>
        <w:t xml:space="preserve">the </w:t>
      </w:r>
      <w:r w:rsidRPr="001670FD">
        <w:rPr>
          <w:rFonts w:ascii="Arial" w:hAnsi="Arial" w:cs="Arial"/>
          <w:color w:val="EE0000"/>
          <w:sz w:val="22"/>
          <w:szCs w:val="22"/>
          <w:lang w:val="en-US"/>
        </w:rPr>
        <w:t>Companions to order, R. Dist. Comp. Terry Sheern processed into the Temple to applause from all the Companions.</w:t>
      </w:r>
    </w:p>
    <w:p w14:paraId="7A1DB5A6" w14:textId="77777777" w:rsidR="00A924AE" w:rsidRPr="001670FD" w:rsidRDefault="00A924AE" w:rsidP="00A924AE">
      <w:pPr>
        <w:rPr>
          <w:rFonts w:ascii="Arial" w:hAnsi="Arial" w:cs="Arial"/>
          <w:color w:val="EE0000"/>
          <w:sz w:val="22"/>
          <w:szCs w:val="22"/>
          <w:lang w:val="en-US"/>
        </w:rPr>
      </w:pPr>
    </w:p>
    <w:p w14:paraId="60CE918C" w14:textId="720B885D"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provincial Grand Summus welcomed all Companions to the meeting and thanked them for attending.</w:t>
      </w:r>
    </w:p>
    <w:p w14:paraId="6FB28598" w14:textId="77777777" w:rsidR="00A924AE" w:rsidRPr="001670FD" w:rsidRDefault="00A924AE" w:rsidP="00A924AE">
      <w:pPr>
        <w:rPr>
          <w:rFonts w:ascii="Arial" w:hAnsi="Arial" w:cs="Arial"/>
          <w:color w:val="EE0000"/>
          <w:sz w:val="22"/>
          <w:szCs w:val="22"/>
        </w:rPr>
      </w:pPr>
    </w:p>
    <w:p w14:paraId="2EBBFAFA" w14:textId="77777777"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Opening Ode was sung.</w:t>
      </w:r>
    </w:p>
    <w:p w14:paraId="7C980BE1" w14:textId="77777777" w:rsidR="00A924AE" w:rsidRPr="001670FD" w:rsidRDefault="00A924AE" w:rsidP="00A924AE">
      <w:pPr>
        <w:rPr>
          <w:rFonts w:ascii="Arial" w:hAnsi="Arial" w:cs="Arial"/>
          <w:color w:val="EE0000"/>
          <w:sz w:val="22"/>
          <w:szCs w:val="22"/>
        </w:rPr>
      </w:pPr>
    </w:p>
    <w:p w14:paraId="700CA661" w14:textId="77777777"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Provincial Grand Senatus was opened in due form at 11:00hrs.</w:t>
      </w:r>
    </w:p>
    <w:p w14:paraId="3057C9F4" w14:textId="77777777" w:rsidR="00A924AE" w:rsidRPr="001670FD" w:rsidRDefault="00A924AE" w:rsidP="00A924AE">
      <w:pPr>
        <w:rPr>
          <w:rFonts w:ascii="Arial" w:hAnsi="Arial" w:cs="Arial"/>
          <w:color w:val="EE0000"/>
          <w:sz w:val="22"/>
          <w:szCs w:val="22"/>
        </w:rPr>
      </w:pPr>
    </w:p>
    <w:p w14:paraId="32EB7314" w14:textId="11E8C9AA"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 xml:space="preserve">The Director of Ceremonies called the Companions to order, firstly </w:t>
      </w:r>
      <w:r w:rsidR="0031277F">
        <w:rPr>
          <w:rFonts w:ascii="Arial" w:hAnsi="Arial" w:cs="Arial"/>
          <w:color w:val="EE0000"/>
          <w:sz w:val="22"/>
          <w:szCs w:val="22"/>
        </w:rPr>
        <w:t xml:space="preserve">to </w:t>
      </w:r>
      <w:r w:rsidRPr="001670FD">
        <w:rPr>
          <w:rFonts w:ascii="Arial" w:hAnsi="Arial" w:cs="Arial"/>
          <w:color w:val="EE0000"/>
          <w:sz w:val="22"/>
          <w:szCs w:val="22"/>
        </w:rPr>
        <w:t>salute R. Dist. Comp. Terry Sheern, and then all other R. Dist. Companions.</w:t>
      </w:r>
    </w:p>
    <w:p w14:paraId="0DAA8D27" w14:textId="77777777" w:rsidR="00A924AE" w:rsidRPr="001670FD" w:rsidRDefault="00A924AE" w:rsidP="00A924AE">
      <w:pPr>
        <w:rPr>
          <w:rFonts w:ascii="Arial" w:hAnsi="Arial" w:cs="Arial"/>
          <w:color w:val="EE0000"/>
          <w:sz w:val="22"/>
          <w:szCs w:val="22"/>
        </w:rPr>
      </w:pPr>
    </w:p>
    <w:p w14:paraId="62F5BE33" w14:textId="3B5C918D"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 xml:space="preserve">Since </w:t>
      </w:r>
      <w:r w:rsidR="0083508F">
        <w:rPr>
          <w:rFonts w:ascii="Arial" w:hAnsi="Arial" w:cs="Arial"/>
          <w:color w:val="EE0000"/>
          <w:sz w:val="22"/>
          <w:szCs w:val="22"/>
        </w:rPr>
        <w:t>the</w:t>
      </w:r>
      <w:r w:rsidRPr="001670FD">
        <w:rPr>
          <w:rFonts w:ascii="Arial" w:hAnsi="Arial" w:cs="Arial"/>
          <w:color w:val="EE0000"/>
          <w:sz w:val="22"/>
          <w:szCs w:val="22"/>
        </w:rPr>
        <w:t xml:space="preserve"> last meeting </w:t>
      </w:r>
      <w:r w:rsidR="00B300C9">
        <w:rPr>
          <w:rFonts w:ascii="Arial" w:hAnsi="Arial" w:cs="Arial"/>
          <w:color w:val="EE0000"/>
          <w:sz w:val="22"/>
          <w:szCs w:val="22"/>
        </w:rPr>
        <w:t xml:space="preserve">the Province </w:t>
      </w:r>
      <w:r w:rsidRPr="001670FD">
        <w:rPr>
          <w:rFonts w:ascii="Arial" w:hAnsi="Arial" w:cs="Arial"/>
          <w:color w:val="EE0000"/>
          <w:sz w:val="22"/>
          <w:szCs w:val="22"/>
        </w:rPr>
        <w:t>lost one companion, Dist. Comp. Colin Innes, the Provincial Grand Episcopus gave prayer for the loss and the Companions stood to order in silent respect for departed merit.</w:t>
      </w:r>
    </w:p>
    <w:p w14:paraId="088E8ABD" w14:textId="77777777" w:rsidR="00A924AE" w:rsidRPr="001670FD" w:rsidRDefault="00A924AE" w:rsidP="00A924AE">
      <w:pPr>
        <w:rPr>
          <w:rFonts w:ascii="Arial" w:hAnsi="Arial" w:cs="Arial"/>
          <w:color w:val="EE0000"/>
          <w:sz w:val="22"/>
          <w:szCs w:val="22"/>
        </w:rPr>
      </w:pPr>
    </w:p>
    <w:p w14:paraId="5F6D30D3" w14:textId="71C009E9"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minutes of the last Provincial Grand Senatus, held on the 16</w:t>
      </w:r>
      <w:r w:rsidRPr="001670FD">
        <w:rPr>
          <w:rFonts w:ascii="Arial" w:hAnsi="Arial" w:cs="Arial"/>
          <w:color w:val="EE0000"/>
          <w:sz w:val="22"/>
          <w:szCs w:val="22"/>
          <w:vertAlign w:val="superscript"/>
        </w:rPr>
        <w:t>th</w:t>
      </w:r>
      <w:r w:rsidRPr="001670FD">
        <w:rPr>
          <w:rFonts w:ascii="Arial" w:hAnsi="Arial" w:cs="Arial"/>
          <w:color w:val="EE0000"/>
          <w:sz w:val="22"/>
          <w:szCs w:val="22"/>
        </w:rPr>
        <w:t xml:space="preserve"> November 2023, have been circulated to all Essex Companions and were included in the meeting booklet for </w:t>
      </w:r>
      <w:r w:rsidR="00CF2635">
        <w:rPr>
          <w:rFonts w:ascii="Arial" w:hAnsi="Arial" w:cs="Arial"/>
          <w:color w:val="EE0000"/>
          <w:sz w:val="22"/>
          <w:szCs w:val="22"/>
        </w:rPr>
        <w:t xml:space="preserve">the </w:t>
      </w:r>
      <w:r w:rsidRPr="001670FD">
        <w:rPr>
          <w:rFonts w:ascii="Arial" w:hAnsi="Arial" w:cs="Arial"/>
          <w:color w:val="EE0000"/>
          <w:sz w:val="22"/>
          <w:szCs w:val="22"/>
        </w:rPr>
        <w:t>meeting.  The Provincial Grand Recorder had nothing further to add to them, and he reported that he ha</w:t>
      </w:r>
      <w:r w:rsidR="00CF2635">
        <w:rPr>
          <w:rFonts w:ascii="Arial" w:hAnsi="Arial" w:cs="Arial"/>
          <w:color w:val="EE0000"/>
          <w:sz w:val="22"/>
          <w:szCs w:val="22"/>
        </w:rPr>
        <w:t>d</w:t>
      </w:r>
      <w:r w:rsidRPr="001670FD">
        <w:rPr>
          <w:rFonts w:ascii="Arial" w:hAnsi="Arial" w:cs="Arial"/>
          <w:color w:val="EE0000"/>
          <w:sz w:val="22"/>
          <w:szCs w:val="22"/>
        </w:rPr>
        <w:t xml:space="preserve"> not received any comments or corrections</w:t>
      </w:r>
      <w:r w:rsidR="00210A83">
        <w:rPr>
          <w:rFonts w:ascii="Arial" w:hAnsi="Arial" w:cs="Arial"/>
          <w:color w:val="EE0000"/>
          <w:sz w:val="22"/>
          <w:szCs w:val="22"/>
        </w:rPr>
        <w:t>.</w:t>
      </w:r>
    </w:p>
    <w:p w14:paraId="7AF70962" w14:textId="77777777" w:rsidR="00A924AE" w:rsidRPr="001670FD" w:rsidRDefault="00A924AE" w:rsidP="00A924AE">
      <w:pPr>
        <w:rPr>
          <w:rFonts w:ascii="Arial" w:hAnsi="Arial" w:cs="Arial"/>
          <w:color w:val="EE0000"/>
          <w:sz w:val="22"/>
          <w:szCs w:val="22"/>
        </w:rPr>
      </w:pPr>
    </w:p>
    <w:p w14:paraId="722FE2AB" w14:textId="65BF889E"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 xml:space="preserve">The Deputy </w:t>
      </w:r>
      <w:r w:rsidR="00F41727">
        <w:rPr>
          <w:rFonts w:ascii="Arial" w:hAnsi="Arial" w:cs="Arial"/>
          <w:color w:val="EE0000"/>
          <w:sz w:val="22"/>
          <w:szCs w:val="22"/>
        </w:rPr>
        <w:t>P</w:t>
      </w:r>
      <w:r w:rsidRPr="001670FD">
        <w:rPr>
          <w:rFonts w:ascii="Arial" w:hAnsi="Arial" w:cs="Arial"/>
          <w:color w:val="EE0000"/>
          <w:sz w:val="22"/>
          <w:szCs w:val="22"/>
        </w:rPr>
        <w:t xml:space="preserve">rovincial Grand Summus proposed that the minutes be approved as a true record, this was seconded by the Assistant Provincial Grand Summus, and put to the Companions, </w:t>
      </w:r>
      <w:r w:rsidR="00210A83">
        <w:rPr>
          <w:rFonts w:ascii="Arial" w:hAnsi="Arial" w:cs="Arial"/>
          <w:color w:val="EE0000"/>
          <w:sz w:val="22"/>
          <w:szCs w:val="22"/>
        </w:rPr>
        <w:t>and</w:t>
      </w:r>
      <w:r w:rsidRPr="001670FD">
        <w:rPr>
          <w:rFonts w:ascii="Arial" w:hAnsi="Arial" w:cs="Arial"/>
          <w:color w:val="EE0000"/>
          <w:sz w:val="22"/>
          <w:szCs w:val="22"/>
        </w:rPr>
        <w:t xml:space="preserve"> approved as a true record.</w:t>
      </w:r>
    </w:p>
    <w:p w14:paraId="3217B3E1" w14:textId="77777777" w:rsidR="00A924AE" w:rsidRPr="001670FD" w:rsidRDefault="00A924AE" w:rsidP="00A924AE">
      <w:pPr>
        <w:rPr>
          <w:rFonts w:ascii="Arial" w:hAnsi="Arial" w:cs="Arial"/>
          <w:color w:val="EE0000"/>
          <w:sz w:val="22"/>
          <w:szCs w:val="22"/>
        </w:rPr>
      </w:pPr>
    </w:p>
    <w:p w14:paraId="525C9F05" w14:textId="2341C8B6"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 xml:space="preserve">The </w:t>
      </w:r>
      <w:r w:rsidR="00210A83">
        <w:rPr>
          <w:rFonts w:ascii="Arial" w:hAnsi="Arial" w:cs="Arial"/>
          <w:color w:val="EE0000"/>
          <w:sz w:val="22"/>
          <w:szCs w:val="22"/>
        </w:rPr>
        <w:t>P</w:t>
      </w:r>
      <w:r w:rsidRPr="001670FD">
        <w:rPr>
          <w:rFonts w:ascii="Arial" w:hAnsi="Arial" w:cs="Arial"/>
          <w:color w:val="EE0000"/>
          <w:sz w:val="22"/>
          <w:szCs w:val="22"/>
        </w:rPr>
        <w:t xml:space="preserve">rovincial </w:t>
      </w:r>
      <w:r w:rsidR="00210A83">
        <w:rPr>
          <w:rFonts w:ascii="Arial" w:hAnsi="Arial" w:cs="Arial"/>
          <w:color w:val="EE0000"/>
          <w:sz w:val="22"/>
          <w:szCs w:val="22"/>
        </w:rPr>
        <w:t>G</w:t>
      </w:r>
      <w:r w:rsidRPr="001670FD">
        <w:rPr>
          <w:rFonts w:ascii="Arial" w:hAnsi="Arial" w:cs="Arial"/>
          <w:color w:val="EE0000"/>
          <w:sz w:val="22"/>
          <w:szCs w:val="22"/>
        </w:rPr>
        <w:t xml:space="preserve">rand Summus asked for a roll call of Provincial Grand Officers, the Recorder reported that with a couple of apologies having been received all </w:t>
      </w:r>
      <w:r w:rsidR="00210A83">
        <w:rPr>
          <w:rFonts w:ascii="Arial" w:hAnsi="Arial" w:cs="Arial"/>
          <w:color w:val="EE0000"/>
          <w:sz w:val="22"/>
          <w:szCs w:val="22"/>
        </w:rPr>
        <w:t>P</w:t>
      </w:r>
      <w:r w:rsidRPr="001670FD">
        <w:rPr>
          <w:rFonts w:ascii="Arial" w:hAnsi="Arial" w:cs="Arial"/>
          <w:color w:val="EE0000"/>
          <w:sz w:val="22"/>
          <w:szCs w:val="22"/>
        </w:rPr>
        <w:t xml:space="preserve">rovincial </w:t>
      </w:r>
      <w:r w:rsidR="00210A83">
        <w:rPr>
          <w:rFonts w:ascii="Arial" w:hAnsi="Arial" w:cs="Arial"/>
          <w:color w:val="EE0000"/>
          <w:sz w:val="22"/>
          <w:szCs w:val="22"/>
        </w:rPr>
        <w:t>O</w:t>
      </w:r>
      <w:r w:rsidRPr="001670FD">
        <w:rPr>
          <w:rFonts w:ascii="Arial" w:hAnsi="Arial" w:cs="Arial"/>
          <w:color w:val="EE0000"/>
          <w:sz w:val="22"/>
          <w:szCs w:val="22"/>
        </w:rPr>
        <w:t>fficers were present and all offices filled.</w:t>
      </w:r>
    </w:p>
    <w:p w14:paraId="464D6C51" w14:textId="77777777" w:rsidR="00A924AE" w:rsidRPr="001670FD" w:rsidRDefault="00A924AE" w:rsidP="00A924AE">
      <w:pPr>
        <w:rPr>
          <w:rFonts w:ascii="Arial" w:hAnsi="Arial" w:cs="Arial"/>
          <w:color w:val="EE0000"/>
          <w:sz w:val="22"/>
          <w:szCs w:val="22"/>
        </w:rPr>
      </w:pPr>
    </w:p>
    <w:p w14:paraId="23412FAD" w14:textId="425808BC"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 xml:space="preserve">The </w:t>
      </w:r>
      <w:r w:rsidR="00210A83">
        <w:rPr>
          <w:rFonts w:ascii="Arial" w:hAnsi="Arial" w:cs="Arial"/>
          <w:color w:val="EE0000"/>
          <w:sz w:val="22"/>
          <w:szCs w:val="22"/>
        </w:rPr>
        <w:t>P</w:t>
      </w:r>
      <w:r w:rsidRPr="001670FD">
        <w:rPr>
          <w:rFonts w:ascii="Arial" w:hAnsi="Arial" w:cs="Arial"/>
          <w:color w:val="EE0000"/>
          <w:sz w:val="22"/>
          <w:szCs w:val="22"/>
        </w:rPr>
        <w:t xml:space="preserve">rovincial Grand Summus called for a roll call of his Consistories, the </w:t>
      </w:r>
      <w:r w:rsidR="00210A83">
        <w:rPr>
          <w:rFonts w:ascii="Arial" w:hAnsi="Arial" w:cs="Arial"/>
          <w:color w:val="EE0000"/>
          <w:sz w:val="22"/>
          <w:szCs w:val="22"/>
        </w:rPr>
        <w:t>P</w:t>
      </w:r>
      <w:r w:rsidRPr="001670FD">
        <w:rPr>
          <w:rFonts w:ascii="Arial" w:hAnsi="Arial" w:cs="Arial"/>
          <w:color w:val="EE0000"/>
          <w:sz w:val="22"/>
          <w:szCs w:val="22"/>
        </w:rPr>
        <w:t xml:space="preserve">rovincial </w:t>
      </w:r>
      <w:r w:rsidR="00210A83">
        <w:rPr>
          <w:rFonts w:ascii="Arial" w:hAnsi="Arial" w:cs="Arial"/>
          <w:color w:val="EE0000"/>
          <w:sz w:val="22"/>
          <w:szCs w:val="22"/>
        </w:rPr>
        <w:t>G</w:t>
      </w:r>
      <w:r w:rsidRPr="001670FD">
        <w:rPr>
          <w:rFonts w:ascii="Arial" w:hAnsi="Arial" w:cs="Arial"/>
          <w:color w:val="EE0000"/>
          <w:sz w:val="22"/>
          <w:szCs w:val="22"/>
        </w:rPr>
        <w:t>rand Registrar called out the names of the Consistories and all were well represented.</w:t>
      </w:r>
    </w:p>
    <w:p w14:paraId="16CEC7EE" w14:textId="77777777" w:rsidR="00A924AE" w:rsidRPr="001670FD" w:rsidRDefault="00A924AE" w:rsidP="00A924AE">
      <w:pPr>
        <w:rPr>
          <w:rFonts w:ascii="Arial" w:hAnsi="Arial" w:cs="Arial"/>
          <w:color w:val="EE0000"/>
          <w:sz w:val="22"/>
          <w:szCs w:val="22"/>
        </w:rPr>
      </w:pPr>
    </w:p>
    <w:p w14:paraId="15D8C543" w14:textId="0EADC69D"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 xml:space="preserve">The Provincial Grand Summus welcomed all </w:t>
      </w:r>
      <w:r w:rsidR="00BE4DDF">
        <w:rPr>
          <w:rFonts w:ascii="Arial" w:hAnsi="Arial" w:cs="Arial"/>
          <w:color w:val="EE0000"/>
          <w:sz w:val="22"/>
          <w:szCs w:val="22"/>
        </w:rPr>
        <w:t>the</w:t>
      </w:r>
      <w:r w:rsidRPr="001670FD">
        <w:rPr>
          <w:rFonts w:ascii="Arial" w:hAnsi="Arial" w:cs="Arial"/>
          <w:color w:val="EE0000"/>
          <w:sz w:val="22"/>
          <w:szCs w:val="22"/>
        </w:rPr>
        <w:t xml:space="preserve"> guest</w:t>
      </w:r>
      <w:r w:rsidR="00160DB2">
        <w:rPr>
          <w:rFonts w:ascii="Arial" w:hAnsi="Arial" w:cs="Arial"/>
          <w:color w:val="EE0000"/>
          <w:sz w:val="22"/>
          <w:szCs w:val="22"/>
        </w:rPr>
        <w:t xml:space="preserve"> </w:t>
      </w:r>
      <w:r w:rsidRPr="001670FD">
        <w:rPr>
          <w:rFonts w:ascii="Arial" w:hAnsi="Arial" w:cs="Arial"/>
          <w:color w:val="EE0000"/>
          <w:sz w:val="22"/>
          <w:szCs w:val="22"/>
        </w:rPr>
        <w:t>(the list of attendees will be attached to these minutes for archiving)</w:t>
      </w:r>
    </w:p>
    <w:p w14:paraId="38145FFA" w14:textId="77777777" w:rsidR="00A924AE" w:rsidRPr="001670FD" w:rsidRDefault="00A924AE" w:rsidP="00A924AE">
      <w:pPr>
        <w:rPr>
          <w:rFonts w:ascii="Arial" w:hAnsi="Arial" w:cs="Arial"/>
          <w:color w:val="EE0000"/>
          <w:sz w:val="22"/>
          <w:szCs w:val="22"/>
        </w:rPr>
      </w:pPr>
    </w:p>
    <w:p w14:paraId="00B2BBFC" w14:textId="487C1DFE"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 xml:space="preserve">The Provincial Grand Recorder was called upon for his report, The Provincial Grand Recorder reported that his report has been circulated to all Essex Companions and </w:t>
      </w:r>
      <w:r w:rsidR="00441FBA">
        <w:rPr>
          <w:rFonts w:ascii="Arial" w:hAnsi="Arial" w:cs="Arial"/>
          <w:color w:val="EE0000"/>
          <w:sz w:val="22"/>
          <w:szCs w:val="22"/>
        </w:rPr>
        <w:t xml:space="preserve">was </w:t>
      </w:r>
      <w:r w:rsidRPr="001670FD">
        <w:rPr>
          <w:rFonts w:ascii="Arial" w:hAnsi="Arial" w:cs="Arial"/>
          <w:color w:val="EE0000"/>
          <w:sz w:val="22"/>
          <w:szCs w:val="22"/>
        </w:rPr>
        <w:t>included in the meeting booklet</w:t>
      </w:r>
      <w:r w:rsidR="00086F96">
        <w:rPr>
          <w:rFonts w:ascii="Arial" w:hAnsi="Arial" w:cs="Arial"/>
          <w:color w:val="EE0000"/>
          <w:sz w:val="22"/>
          <w:szCs w:val="22"/>
        </w:rPr>
        <w:t xml:space="preserve"> and he</w:t>
      </w:r>
      <w:r w:rsidRPr="001670FD">
        <w:rPr>
          <w:rFonts w:ascii="Arial" w:hAnsi="Arial" w:cs="Arial"/>
          <w:color w:val="EE0000"/>
          <w:sz w:val="22"/>
          <w:szCs w:val="22"/>
        </w:rPr>
        <w:t xml:space="preserve"> had nothing further to add to it.</w:t>
      </w:r>
    </w:p>
    <w:p w14:paraId="63E274EE" w14:textId="77777777" w:rsidR="00A924AE" w:rsidRPr="001670FD" w:rsidRDefault="00A924AE" w:rsidP="00A924AE">
      <w:pPr>
        <w:rPr>
          <w:rFonts w:ascii="Arial" w:hAnsi="Arial" w:cs="Arial"/>
          <w:color w:val="EE0000"/>
          <w:sz w:val="22"/>
          <w:szCs w:val="22"/>
        </w:rPr>
      </w:pPr>
    </w:p>
    <w:p w14:paraId="01ACCC1F" w14:textId="76FD88F3"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Provincial Grand Treasurer was called upon for his report and the Statement of Accounts, the Provincial Grand Treasurer reported that his report as well as an audited copy of the accounts has been previously circulated to all Essex Companions and</w:t>
      </w:r>
      <w:r w:rsidR="00B840B2">
        <w:rPr>
          <w:rFonts w:ascii="Arial" w:hAnsi="Arial" w:cs="Arial"/>
          <w:color w:val="EE0000"/>
          <w:sz w:val="22"/>
          <w:szCs w:val="22"/>
        </w:rPr>
        <w:t xml:space="preserve"> was</w:t>
      </w:r>
      <w:r w:rsidRPr="001670FD">
        <w:rPr>
          <w:rFonts w:ascii="Arial" w:hAnsi="Arial" w:cs="Arial"/>
          <w:color w:val="EE0000"/>
          <w:sz w:val="22"/>
          <w:szCs w:val="22"/>
        </w:rPr>
        <w:t xml:space="preserve"> included in the booklet for t</w:t>
      </w:r>
      <w:r w:rsidR="0016538C">
        <w:rPr>
          <w:rFonts w:ascii="Arial" w:hAnsi="Arial" w:cs="Arial"/>
          <w:color w:val="EE0000"/>
          <w:sz w:val="22"/>
          <w:szCs w:val="22"/>
        </w:rPr>
        <w:t>he</w:t>
      </w:r>
      <w:r w:rsidRPr="001670FD">
        <w:rPr>
          <w:rFonts w:ascii="Arial" w:hAnsi="Arial" w:cs="Arial"/>
          <w:color w:val="EE0000"/>
          <w:sz w:val="22"/>
          <w:szCs w:val="22"/>
        </w:rPr>
        <w:t xml:space="preserve"> meeting and he had nothing further to add to either.</w:t>
      </w:r>
    </w:p>
    <w:p w14:paraId="5D1F714A" w14:textId="77777777" w:rsidR="00A924AE" w:rsidRPr="001670FD" w:rsidRDefault="00A924AE" w:rsidP="00A924AE">
      <w:pPr>
        <w:rPr>
          <w:rFonts w:ascii="Arial" w:hAnsi="Arial" w:cs="Arial"/>
          <w:color w:val="EE0000"/>
          <w:sz w:val="22"/>
          <w:szCs w:val="22"/>
        </w:rPr>
      </w:pPr>
    </w:p>
    <w:p w14:paraId="1A4A0E49" w14:textId="77777777"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Provincial auditors were called upon for comments on the accounts, Em. Comp Andrew Hurrell reported that he had examined the accounts and found them to be in good order, his fellow auditor concurred with this statement.</w:t>
      </w:r>
    </w:p>
    <w:p w14:paraId="2612CE4E" w14:textId="77777777" w:rsidR="00A924AE" w:rsidRPr="001670FD" w:rsidRDefault="00A924AE" w:rsidP="00A924AE">
      <w:pPr>
        <w:rPr>
          <w:rFonts w:ascii="Arial" w:hAnsi="Arial" w:cs="Arial"/>
          <w:color w:val="EE0000"/>
          <w:sz w:val="22"/>
          <w:szCs w:val="22"/>
        </w:rPr>
      </w:pPr>
    </w:p>
    <w:p w14:paraId="3A813A43" w14:textId="77777777"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Deputy Provincial Grand Summus proposed that the accounts be adopted with an expression of thanks to the Treasurer and the auditors.</w:t>
      </w:r>
    </w:p>
    <w:p w14:paraId="0AA4F176" w14:textId="77777777" w:rsidR="00A924AE" w:rsidRPr="001670FD" w:rsidRDefault="00A924AE" w:rsidP="00A924AE">
      <w:pPr>
        <w:rPr>
          <w:rFonts w:ascii="Arial" w:hAnsi="Arial" w:cs="Arial"/>
          <w:color w:val="EE0000"/>
          <w:sz w:val="22"/>
          <w:szCs w:val="22"/>
        </w:rPr>
      </w:pPr>
    </w:p>
    <w:p w14:paraId="74CFFC87" w14:textId="77777777"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Assistant Provincial Grand Summus seconded the proposition.  The proposition was put to the Companions and approved.</w:t>
      </w:r>
    </w:p>
    <w:p w14:paraId="6A17BDE1" w14:textId="77777777" w:rsidR="00A924AE" w:rsidRPr="001670FD" w:rsidRDefault="00A924AE" w:rsidP="00A924AE">
      <w:pPr>
        <w:rPr>
          <w:rFonts w:ascii="Arial" w:hAnsi="Arial" w:cs="Arial"/>
          <w:color w:val="EE0000"/>
          <w:sz w:val="22"/>
          <w:szCs w:val="22"/>
        </w:rPr>
      </w:pPr>
    </w:p>
    <w:p w14:paraId="2BDC3DE0" w14:textId="77777777"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There being only one nomination the Provincial Grand Summus declared Em. Comp. Dennis Baum re-elected as the Treasurer.  Dennis thanked the Provincial Grand Summus for his continued faith in him.</w:t>
      </w:r>
    </w:p>
    <w:p w14:paraId="3B3E8BBF" w14:textId="77777777" w:rsidR="00A924AE" w:rsidRPr="001670FD" w:rsidRDefault="00A924AE" w:rsidP="00A924AE">
      <w:pPr>
        <w:rPr>
          <w:rFonts w:ascii="Arial" w:hAnsi="Arial" w:cs="Arial"/>
          <w:color w:val="EE0000"/>
          <w:sz w:val="22"/>
          <w:szCs w:val="22"/>
        </w:rPr>
      </w:pPr>
    </w:p>
    <w:p w14:paraId="69840244" w14:textId="77777777"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lastRenderedPageBreak/>
        <w:t>There only being two nominations for auditors the Provincial Grand Summus declared Dist. Comp Richard Bowyer and Em. Comp Andrew Hurrell both elected.</w:t>
      </w:r>
    </w:p>
    <w:p w14:paraId="0857C96B" w14:textId="77777777" w:rsidR="00A924AE" w:rsidRPr="001670FD" w:rsidRDefault="00A924AE" w:rsidP="00A924AE">
      <w:pPr>
        <w:rPr>
          <w:rFonts w:ascii="Arial" w:hAnsi="Arial" w:cs="Arial"/>
          <w:color w:val="EE0000"/>
          <w:sz w:val="22"/>
          <w:szCs w:val="22"/>
        </w:rPr>
      </w:pPr>
    </w:p>
    <w:p w14:paraId="2AD6B1C3" w14:textId="5CEE5FC6"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Provincial Grand Summus thanked his Deputy Provincial Grand Summus, Dist. Comp. John Simmons for his support and assistance in carrying out his duties, and that he now wishe</w:t>
      </w:r>
      <w:r w:rsidR="00F66026">
        <w:rPr>
          <w:rFonts w:ascii="Arial" w:hAnsi="Arial" w:cs="Arial"/>
          <w:color w:val="EE0000"/>
          <w:sz w:val="22"/>
          <w:szCs w:val="22"/>
        </w:rPr>
        <w:t>d</w:t>
      </w:r>
      <w:r w:rsidRPr="001670FD">
        <w:rPr>
          <w:rFonts w:ascii="Arial" w:hAnsi="Arial" w:cs="Arial"/>
          <w:color w:val="EE0000"/>
          <w:sz w:val="22"/>
          <w:szCs w:val="22"/>
        </w:rPr>
        <w:t xml:space="preserve"> to appoint a new Deputy Provincial Grand Summus, in the person of Dist. Comp David Earnest Atterbury.</w:t>
      </w:r>
    </w:p>
    <w:p w14:paraId="096E5FE8" w14:textId="77777777" w:rsidR="00A924AE" w:rsidRPr="001670FD" w:rsidRDefault="00A924AE" w:rsidP="00A924AE">
      <w:pPr>
        <w:rPr>
          <w:rFonts w:ascii="Arial" w:hAnsi="Arial" w:cs="Arial"/>
          <w:color w:val="EE0000"/>
          <w:sz w:val="22"/>
          <w:szCs w:val="22"/>
        </w:rPr>
      </w:pPr>
    </w:p>
    <w:p w14:paraId="6A62077E" w14:textId="77777777" w:rsidR="00A924AE" w:rsidRPr="001670FD" w:rsidRDefault="00A924AE" w:rsidP="00A924AE">
      <w:pPr>
        <w:rPr>
          <w:rFonts w:ascii="Arial" w:hAnsi="Arial" w:cs="Arial"/>
          <w:color w:val="EE0000"/>
          <w:sz w:val="22"/>
          <w:szCs w:val="22"/>
        </w:rPr>
      </w:pPr>
      <w:bookmarkStart w:id="1" w:name="_Hlk170286602"/>
      <w:r w:rsidRPr="001670FD">
        <w:rPr>
          <w:rFonts w:ascii="Arial" w:hAnsi="Arial" w:cs="Arial"/>
          <w:color w:val="EE0000"/>
          <w:sz w:val="22"/>
          <w:szCs w:val="22"/>
        </w:rPr>
        <w:t>The Provincial Grand Director of Ceremonies formed an escort to accompany Dist. Comp. David Earnest Atterbury into the Temple under an Arch of Steel.</w:t>
      </w:r>
    </w:p>
    <w:p w14:paraId="4DC6602A" w14:textId="77777777" w:rsidR="00A924AE" w:rsidRPr="001670FD" w:rsidRDefault="00A924AE" w:rsidP="00A924AE">
      <w:pPr>
        <w:rPr>
          <w:rFonts w:ascii="Arial" w:hAnsi="Arial" w:cs="Arial"/>
          <w:color w:val="EE0000"/>
          <w:sz w:val="22"/>
          <w:szCs w:val="22"/>
        </w:rPr>
      </w:pPr>
    </w:p>
    <w:p w14:paraId="4E63FA9B" w14:textId="77777777"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Recorder read the Patent of Appointment, and Dist. Comp. David Atterbury was installed as Deputy Provincial Grand Summus and invested with the sash and collarette of his office.</w:t>
      </w:r>
    </w:p>
    <w:p w14:paraId="6C91F3DB" w14:textId="77777777" w:rsidR="00A924AE" w:rsidRPr="001670FD" w:rsidRDefault="00A924AE" w:rsidP="00A924AE">
      <w:pPr>
        <w:rPr>
          <w:rFonts w:ascii="Arial" w:hAnsi="Arial" w:cs="Arial"/>
          <w:color w:val="EE0000"/>
          <w:sz w:val="22"/>
          <w:szCs w:val="22"/>
        </w:rPr>
      </w:pPr>
    </w:p>
    <w:p w14:paraId="364519D0" w14:textId="77777777"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Provincial Grand Director of Ceremonies proclaimed Dist. Comp. David Atterbury with his many Masonic titles and called upon the Companions of Essex to salute him.</w:t>
      </w:r>
    </w:p>
    <w:p w14:paraId="13FC00C7" w14:textId="77777777" w:rsidR="00A924AE" w:rsidRPr="001670FD" w:rsidRDefault="00A924AE" w:rsidP="00A924AE">
      <w:pPr>
        <w:rPr>
          <w:rFonts w:ascii="Arial" w:hAnsi="Arial" w:cs="Arial"/>
          <w:color w:val="EE0000"/>
          <w:sz w:val="22"/>
          <w:szCs w:val="22"/>
        </w:rPr>
      </w:pPr>
    </w:p>
    <w:p w14:paraId="45B69F52" w14:textId="77777777"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Dist. Comp. David thanked the companions of Essex for their warm and fraternal greetings.</w:t>
      </w:r>
    </w:p>
    <w:p w14:paraId="0A0ADC24" w14:textId="77777777" w:rsidR="00A924AE" w:rsidRPr="001670FD" w:rsidRDefault="00A924AE" w:rsidP="00A924AE">
      <w:pPr>
        <w:rPr>
          <w:rFonts w:ascii="Arial" w:hAnsi="Arial" w:cs="Arial"/>
          <w:color w:val="EE0000"/>
          <w:sz w:val="22"/>
          <w:szCs w:val="22"/>
        </w:rPr>
      </w:pPr>
    </w:p>
    <w:bookmarkEnd w:id="1"/>
    <w:p w14:paraId="5DAC1244" w14:textId="1D8F4046"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Provincial Grand Summus thanked his Assistant Provincial Grand Summus, Dist. Comp Richard Bowyer for his support and assistance in carrying out his duties, and that now he wishe</w:t>
      </w:r>
      <w:r w:rsidR="00F66026">
        <w:rPr>
          <w:rFonts w:ascii="Arial" w:hAnsi="Arial" w:cs="Arial"/>
          <w:color w:val="EE0000"/>
          <w:sz w:val="22"/>
          <w:szCs w:val="22"/>
        </w:rPr>
        <w:t>d</w:t>
      </w:r>
      <w:r w:rsidRPr="001670FD">
        <w:rPr>
          <w:rFonts w:ascii="Arial" w:hAnsi="Arial" w:cs="Arial"/>
          <w:color w:val="EE0000"/>
          <w:sz w:val="22"/>
          <w:szCs w:val="22"/>
        </w:rPr>
        <w:t xml:space="preserve"> to appoint a new Assistant Provincial Grand Summus in the person of Dist. Comp. Trevor Dixon Armstrong.</w:t>
      </w:r>
    </w:p>
    <w:p w14:paraId="2D459598" w14:textId="77777777" w:rsidR="00A924AE" w:rsidRPr="001670FD" w:rsidRDefault="00A924AE" w:rsidP="00A924AE">
      <w:pPr>
        <w:rPr>
          <w:rFonts w:ascii="Arial" w:hAnsi="Arial" w:cs="Arial"/>
          <w:color w:val="EE0000"/>
          <w:sz w:val="22"/>
          <w:szCs w:val="22"/>
        </w:rPr>
      </w:pPr>
    </w:p>
    <w:p w14:paraId="6188A85B" w14:textId="77777777"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Provincial Grand Director of Ceremonies formed an escort to accompany Dist. Comp. Trevor Dixon Armstrong into the Temple under an Arch of Steel.</w:t>
      </w:r>
    </w:p>
    <w:p w14:paraId="52AF977B" w14:textId="77777777" w:rsidR="00A924AE" w:rsidRPr="001670FD" w:rsidRDefault="00A924AE" w:rsidP="00A924AE">
      <w:pPr>
        <w:rPr>
          <w:rFonts w:ascii="Arial" w:hAnsi="Arial" w:cs="Arial"/>
          <w:color w:val="EE0000"/>
          <w:sz w:val="22"/>
          <w:szCs w:val="22"/>
        </w:rPr>
      </w:pPr>
    </w:p>
    <w:p w14:paraId="35531D28" w14:textId="77777777"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Recorder read the Patent of Appointment, and Dist. Comp. Trevor Armstrong was installed as Assistant Provincial Grand Summus and invested with the sash and collarette of his office.</w:t>
      </w:r>
    </w:p>
    <w:p w14:paraId="50924858" w14:textId="77777777" w:rsidR="00A924AE" w:rsidRPr="001670FD" w:rsidRDefault="00A924AE" w:rsidP="00A924AE">
      <w:pPr>
        <w:rPr>
          <w:rFonts w:ascii="Arial" w:hAnsi="Arial" w:cs="Arial"/>
          <w:color w:val="EE0000"/>
          <w:sz w:val="22"/>
          <w:szCs w:val="22"/>
        </w:rPr>
      </w:pPr>
    </w:p>
    <w:p w14:paraId="16EE3662" w14:textId="05627CC5"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 xml:space="preserve">The Provincial </w:t>
      </w:r>
      <w:r w:rsidR="00FC5931">
        <w:rPr>
          <w:rFonts w:ascii="Arial" w:hAnsi="Arial" w:cs="Arial"/>
          <w:color w:val="EE0000"/>
          <w:sz w:val="22"/>
          <w:szCs w:val="22"/>
        </w:rPr>
        <w:t xml:space="preserve">Deputy </w:t>
      </w:r>
      <w:r w:rsidRPr="001670FD">
        <w:rPr>
          <w:rFonts w:ascii="Arial" w:hAnsi="Arial" w:cs="Arial"/>
          <w:color w:val="EE0000"/>
          <w:sz w:val="22"/>
          <w:szCs w:val="22"/>
        </w:rPr>
        <w:t>Grand Director of Ceremonies proclaimed Dist. Comp. Trevor Armstrong with his many Masonic titles and called upon the Companions of Essex to salute him.</w:t>
      </w:r>
    </w:p>
    <w:p w14:paraId="4BA8FBFB" w14:textId="77777777" w:rsidR="00A924AE" w:rsidRPr="001670FD" w:rsidRDefault="00A924AE" w:rsidP="00A924AE">
      <w:pPr>
        <w:rPr>
          <w:rFonts w:ascii="Arial" w:hAnsi="Arial" w:cs="Arial"/>
          <w:color w:val="EE0000"/>
          <w:sz w:val="22"/>
          <w:szCs w:val="22"/>
        </w:rPr>
      </w:pPr>
    </w:p>
    <w:p w14:paraId="2CD7B6BC" w14:textId="77777777"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Dist. Comp. Trevor thanked the companions of Essex for their warm and fraternal greetings.</w:t>
      </w:r>
    </w:p>
    <w:p w14:paraId="6A8A0902" w14:textId="77777777" w:rsidR="00A924AE" w:rsidRPr="001670FD" w:rsidRDefault="00A924AE" w:rsidP="00A924AE">
      <w:pPr>
        <w:rPr>
          <w:rFonts w:ascii="Arial" w:hAnsi="Arial" w:cs="Arial"/>
          <w:color w:val="EE0000"/>
          <w:sz w:val="22"/>
          <w:szCs w:val="22"/>
        </w:rPr>
      </w:pPr>
    </w:p>
    <w:p w14:paraId="4C889334" w14:textId="475F7CAA"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 xml:space="preserve">The Provincial Grand Summus requested the </w:t>
      </w:r>
      <w:r w:rsidR="001959E6">
        <w:rPr>
          <w:rFonts w:ascii="Arial" w:hAnsi="Arial" w:cs="Arial"/>
          <w:color w:val="EE0000"/>
          <w:sz w:val="22"/>
          <w:szCs w:val="22"/>
        </w:rPr>
        <w:t>P</w:t>
      </w:r>
      <w:r w:rsidRPr="001670FD">
        <w:rPr>
          <w:rFonts w:ascii="Arial" w:hAnsi="Arial" w:cs="Arial"/>
          <w:color w:val="EE0000"/>
          <w:sz w:val="22"/>
          <w:szCs w:val="22"/>
        </w:rPr>
        <w:t>rovincial Recorder to read out the Dispensations for those Companions for whom it is necessary prior to their appointment.</w:t>
      </w:r>
    </w:p>
    <w:p w14:paraId="2E8406F0" w14:textId="77777777" w:rsidR="00A924AE" w:rsidRPr="001670FD" w:rsidRDefault="00A924AE" w:rsidP="00A924AE">
      <w:pPr>
        <w:rPr>
          <w:rFonts w:ascii="Arial" w:hAnsi="Arial" w:cs="Arial"/>
          <w:color w:val="EE0000"/>
          <w:sz w:val="22"/>
          <w:szCs w:val="22"/>
        </w:rPr>
      </w:pPr>
    </w:p>
    <w:p w14:paraId="1A0ADEE3" w14:textId="77777777"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Provincial Recorder read out the Dispensations for Em. Comp. Dennis Baum as Treasurer and Em. Comp Sidney Philpin as Recorder.</w:t>
      </w:r>
    </w:p>
    <w:p w14:paraId="2E1558B2" w14:textId="77777777" w:rsidR="00A924AE" w:rsidRPr="001670FD" w:rsidRDefault="00A924AE" w:rsidP="00A924AE">
      <w:pPr>
        <w:rPr>
          <w:rFonts w:ascii="Arial" w:hAnsi="Arial" w:cs="Arial"/>
          <w:color w:val="EE0000"/>
          <w:sz w:val="22"/>
          <w:szCs w:val="22"/>
        </w:rPr>
      </w:pPr>
    </w:p>
    <w:p w14:paraId="03F88148" w14:textId="77777777"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Provincial Grand Summus appointed and invested his officers and Tzaddikim:</w:t>
      </w:r>
    </w:p>
    <w:tbl>
      <w:tblPr>
        <w:tblpPr w:leftFromText="180" w:rightFromText="180" w:vertAnchor="text" w:horzAnchor="margin" w:tblpY="110"/>
        <w:tblW w:w="9316" w:type="dxa"/>
        <w:tblLook w:val="01E0" w:firstRow="1" w:lastRow="1" w:firstColumn="1" w:lastColumn="1" w:noHBand="0" w:noVBand="0"/>
      </w:tblPr>
      <w:tblGrid>
        <w:gridCol w:w="279"/>
        <w:gridCol w:w="1192"/>
        <w:gridCol w:w="3994"/>
        <w:gridCol w:w="2389"/>
        <w:gridCol w:w="1462"/>
      </w:tblGrid>
      <w:tr w:rsidR="001670FD" w:rsidRPr="001670FD" w14:paraId="76FE5D68" w14:textId="77777777" w:rsidTr="00E95B20">
        <w:tc>
          <w:tcPr>
            <w:tcW w:w="1471" w:type="dxa"/>
            <w:gridSpan w:val="2"/>
          </w:tcPr>
          <w:p w14:paraId="6F8447BF"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tcPr>
          <w:p w14:paraId="40C16B1D" w14:textId="5A19E2EE"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Mal Williams</w:t>
            </w:r>
            <w:r w:rsidR="005953A1">
              <w:rPr>
                <w:rFonts w:ascii="Arial" w:hAnsi="Arial" w:cs="Arial"/>
                <w:color w:val="EE0000"/>
                <w:sz w:val="22"/>
                <w:szCs w:val="22"/>
              </w:rPr>
              <w:t xml:space="preserve"> IV</w:t>
            </w:r>
          </w:p>
        </w:tc>
        <w:tc>
          <w:tcPr>
            <w:tcW w:w="3851" w:type="dxa"/>
            <w:gridSpan w:val="2"/>
          </w:tcPr>
          <w:p w14:paraId="573713C5"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Chancellor</w:t>
            </w:r>
          </w:p>
        </w:tc>
      </w:tr>
      <w:tr w:rsidR="001670FD" w:rsidRPr="001670FD" w14:paraId="366851C7" w14:textId="77777777" w:rsidTr="00E95B20">
        <w:tc>
          <w:tcPr>
            <w:tcW w:w="1471" w:type="dxa"/>
            <w:gridSpan w:val="2"/>
            <w:hideMark/>
          </w:tcPr>
          <w:p w14:paraId="17524DC1"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Em.  Comp.</w:t>
            </w:r>
          </w:p>
        </w:tc>
        <w:tc>
          <w:tcPr>
            <w:tcW w:w="3994" w:type="dxa"/>
            <w:hideMark/>
          </w:tcPr>
          <w:p w14:paraId="4B7D990A"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Rev. Martin Howse III</w:t>
            </w:r>
          </w:p>
        </w:tc>
        <w:tc>
          <w:tcPr>
            <w:tcW w:w="3851" w:type="dxa"/>
            <w:gridSpan w:val="2"/>
            <w:hideMark/>
          </w:tcPr>
          <w:p w14:paraId="2C64E9C1"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Episcopus</w:t>
            </w:r>
          </w:p>
        </w:tc>
      </w:tr>
      <w:tr w:rsidR="001670FD" w:rsidRPr="001670FD" w14:paraId="14011FEC" w14:textId="77777777" w:rsidTr="00E95B20">
        <w:tc>
          <w:tcPr>
            <w:tcW w:w="1471" w:type="dxa"/>
            <w:gridSpan w:val="2"/>
            <w:hideMark/>
          </w:tcPr>
          <w:p w14:paraId="5B160FC4"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Em.  Comp.</w:t>
            </w:r>
          </w:p>
        </w:tc>
        <w:tc>
          <w:tcPr>
            <w:tcW w:w="3994" w:type="dxa"/>
            <w:hideMark/>
          </w:tcPr>
          <w:p w14:paraId="7867AF30"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Dennis Baum III</w:t>
            </w:r>
          </w:p>
        </w:tc>
        <w:tc>
          <w:tcPr>
            <w:tcW w:w="3851" w:type="dxa"/>
            <w:gridSpan w:val="2"/>
            <w:hideMark/>
          </w:tcPr>
          <w:p w14:paraId="3CB8AE3D"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Treasurer</w:t>
            </w:r>
          </w:p>
        </w:tc>
      </w:tr>
      <w:tr w:rsidR="001670FD" w:rsidRPr="001670FD" w14:paraId="00DA4BD0" w14:textId="77777777" w:rsidTr="00E95B20">
        <w:tc>
          <w:tcPr>
            <w:tcW w:w="1471" w:type="dxa"/>
            <w:gridSpan w:val="2"/>
            <w:hideMark/>
          </w:tcPr>
          <w:p w14:paraId="0A325856"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hideMark/>
          </w:tcPr>
          <w:p w14:paraId="4873862D"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Gordon R.W. Maclean IV, P.G.Swd.B.</w:t>
            </w:r>
          </w:p>
        </w:tc>
        <w:tc>
          <w:tcPr>
            <w:tcW w:w="3851" w:type="dxa"/>
            <w:gridSpan w:val="2"/>
            <w:hideMark/>
          </w:tcPr>
          <w:p w14:paraId="12EF4943"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Registrar</w:t>
            </w:r>
          </w:p>
        </w:tc>
      </w:tr>
      <w:tr w:rsidR="001670FD" w:rsidRPr="001670FD" w14:paraId="1B23B2D2" w14:textId="77777777" w:rsidTr="00E95B20">
        <w:tc>
          <w:tcPr>
            <w:tcW w:w="1471" w:type="dxa"/>
            <w:gridSpan w:val="2"/>
            <w:hideMark/>
          </w:tcPr>
          <w:p w14:paraId="519B0E14"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Em.  Comp.</w:t>
            </w:r>
          </w:p>
        </w:tc>
        <w:tc>
          <w:tcPr>
            <w:tcW w:w="3994" w:type="dxa"/>
            <w:hideMark/>
          </w:tcPr>
          <w:p w14:paraId="4477F2DA"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Sidney G. Philpin III</w:t>
            </w:r>
          </w:p>
        </w:tc>
        <w:tc>
          <w:tcPr>
            <w:tcW w:w="3851" w:type="dxa"/>
            <w:gridSpan w:val="2"/>
            <w:hideMark/>
          </w:tcPr>
          <w:p w14:paraId="48AC757A"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Recorder</w:t>
            </w:r>
          </w:p>
        </w:tc>
      </w:tr>
      <w:tr w:rsidR="001670FD" w:rsidRPr="001670FD" w14:paraId="5A01D64A" w14:textId="77777777" w:rsidTr="00E95B20">
        <w:tc>
          <w:tcPr>
            <w:tcW w:w="1471" w:type="dxa"/>
            <w:gridSpan w:val="2"/>
            <w:hideMark/>
          </w:tcPr>
          <w:p w14:paraId="438FF28A"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hideMark/>
          </w:tcPr>
          <w:p w14:paraId="04586038"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Colin D. Crombie IV</w:t>
            </w:r>
          </w:p>
        </w:tc>
        <w:tc>
          <w:tcPr>
            <w:tcW w:w="3851" w:type="dxa"/>
            <w:gridSpan w:val="2"/>
            <w:hideMark/>
          </w:tcPr>
          <w:p w14:paraId="4D6FEDC7"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D.C.</w:t>
            </w:r>
          </w:p>
        </w:tc>
      </w:tr>
      <w:tr w:rsidR="001670FD" w:rsidRPr="001670FD" w14:paraId="253794F5" w14:textId="77777777" w:rsidTr="00E95B20">
        <w:tc>
          <w:tcPr>
            <w:tcW w:w="1471" w:type="dxa"/>
            <w:gridSpan w:val="2"/>
            <w:hideMark/>
          </w:tcPr>
          <w:p w14:paraId="1386BD69"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hideMark/>
          </w:tcPr>
          <w:p w14:paraId="331D2788"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Pieter Nagel III</w:t>
            </w:r>
          </w:p>
        </w:tc>
        <w:tc>
          <w:tcPr>
            <w:tcW w:w="3851" w:type="dxa"/>
            <w:gridSpan w:val="2"/>
            <w:hideMark/>
          </w:tcPr>
          <w:p w14:paraId="008263B4"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Lecturer</w:t>
            </w:r>
          </w:p>
        </w:tc>
      </w:tr>
      <w:tr w:rsidR="001670FD" w:rsidRPr="001670FD" w14:paraId="189F0CCC" w14:textId="77777777" w:rsidTr="00E95B20">
        <w:tc>
          <w:tcPr>
            <w:tcW w:w="1471" w:type="dxa"/>
            <w:gridSpan w:val="2"/>
            <w:hideMark/>
          </w:tcPr>
          <w:p w14:paraId="605A470E"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hideMark/>
          </w:tcPr>
          <w:p w14:paraId="0264D771"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A.G.M. Loek Captijn III  (apology)</w:t>
            </w:r>
          </w:p>
        </w:tc>
        <w:tc>
          <w:tcPr>
            <w:tcW w:w="3851" w:type="dxa"/>
            <w:gridSpan w:val="2"/>
            <w:hideMark/>
          </w:tcPr>
          <w:p w14:paraId="71A9C2B2"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Lecturer</w:t>
            </w:r>
          </w:p>
        </w:tc>
      </w:tr>
      <w:tr w:rsidR="001670FD" w:rsidRPr="001670FD" w14:paraId="4F85C5C7" w14:textId="77777777" w:rsidTr="00E95B20">
        <w:tc>
          <w:tcPr>
            <w:tcW w:w="1471" w:type="dxa"/>
            <w:gridSpan w:val="2"/>
          </w:tcPr>
          <w:p w14:paraId="28BAA855"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tcPr>
          <w:p w14:paraId="1BD87D87"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Barry Hurst III</w:t>
            </w:r>
          </w:p>
        </w:tc>
        <w:tc>
          <w:tcPr>
            <w:tcW w:w="3851" w:type="dxa"/>
            <w:gridSpan w:val="2"/>
            <w:hideMark/>
          </w:tcPr>
          <w:p w14:paraId="5B5463CE"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Lecturer</w:t>
            </w:r>
          </w:p>
        </w:tc>
      </w:tr>
      <w:tr w:rsidR="001670FD" w:rsidRPr="001670FD" w14:paraId="7D9F83DC" w14:textId="77777777" w:rsidTr="00E95B20">
        <w:tc>
          <w:tcPr>
            <w:tcW w:w="1471" w:type="dxa"/>
            <w:gridSpan w:val="2"/>
            <w:hideMark/>
          </w:tcPr>
          <w:p w14:paraId="5A014B5E"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hideMark/>
          </w:tcPr>
          <w:p w14:paraId="7EB53A73"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Herman Lioe-A-Tjam III</w:t>
            </w:r>
          </w:p>
        </w:tc>
        <w:tc>
          <w:tcPr>
            <w:tcW w:w="3851" w:type="dxa"/>
            <w:gridSpan w:val="2"/>
            <w:hideMark/>
          </w:tcPr>
          <w:p w14:paraId="09903DCC"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Lecturer</w:t>
            </w:r>
          </w:p>
        </w:tc>
      </w:tr>
      <w:tr w:rsidR="001670FD" w:rsidRPr="001670FD" w14:paraId="39BA91AE" w14:textId="77777777" w:rsidTr="00E95B20">
        <w:tc>
          <w:tcPr>
            <w:tcW w:w="1471" w:type="dxa"/>
            <w:gridSpan w:val="2"/>
            <w:hideMark/>
          </w:tcPr>
          <w:p w14:paraId="6B929D6F"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hideMark/>
          </w:tcPr>
          <w:p w14:paraId="72AE97BE"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Robert C. Neal III</w:t>
            </w:r>
          </w:p>
        </w:tc>
        <w:tc>
          <w:tcPr>
            <w:tcW w:w="3851" w:type="dxa"/>
            <w:gridSpan w:val="2"/>
            <w:hideMark/>
          </w:tcPr>
          <w:p w14:paraId="2F004DEF"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Deputy Provincial Grand D.C.</w:t>
            </w:r>
          </w:p>
        </w:tc>
      </w:tr>
      <w:tr w:rsidR="001670FD" w:rsidRPr="001670FD" w14:paraId="5D0369EE" w14:textId="77777777" w:rsidTr="00E95B20">
        <w:tc>
          <w:tcPr>
            <w:tcW w:w="1471" w:type="dxa"/>
            <w:gridSpan w:val="2"/>
            <w:hideMark/>
          </w:tcPr>
          <w:p w14:paraId="4573A178"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hideMark/>
          </w:tcPr>
          <w:p w14:paraId="00064998"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David M. McIntosh III</w:t>
            </w:r>
          </w:p>
        </w:tc>
        <w:tc>
          <w:tcPr>
            <w:tcW w:w="3851" w:type="dxa"/>
            <w:gridSpan w:val="2"/>
            <w:hideMark/>
          </w:tcPr>
          <w:p w14:paraId="0C420D43"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Herald</w:t>
            </w:r>
          </w:p>
        </w:tc>
      </w:tr>
      <w:tr w:rsidR="001670FD" w:rsidRPr="001670FD" w14:paraId="39083157" w14:textId="77777777" w:rsidTr="00E95B20">
        <w:tc>
          <w:tcPr>
            <w:tcW w:w="1471" w:type="dxa"/>
            <w:gridSpan w:val="2"/>
            <w:hideMark/>
          </w:tcPr>
          <w:p w14:paraId="6703A57F"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hideMark/>
          </w:tcPr>
          <w:p w14:paraId="11F0DF31"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David C. Bridge III</w:t>
            </w:r>
          </w:p>
        </w:tc>
        <w:tc>
          <w:tcPr>
            <w:tcW w:w="3851" w:type="dxa"/>
            <w:gridSpan w:val="2"/>
            <w:hideMark/>
          </w:tcPr>
          <w:p w14:paraId="60AF1D69"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Assistant Provincial Grand D.C.</w:t>
            </w:r>
          </w:p>
        </w:tc>
      </w:tr>
      <w:tr w:rsidR="001670FD" w:rsidRPr="001670FD" w14:paraId="49DB1BD6" w14:textId="77777777" w:rsidTr="00E95B20">
        <w:tc>
          <w:tcPr>
            <w:tcW w:w="1471" w:type="dxa"/>
            <w:gridSpan w:val="2"/>
          </w:tcPr>
          <w:p w14:paraId="0A59BB8A"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tcPr>
          <w:p w14:paraId="2F7C43F2"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Paul Fell III</w:t>
            </w:r>
          </w:p>
        </w:tc>
        <w:tc>
          <w:tcPr>
            <w:tcW w:w="3851" w:type="dxa"/>
            <w:gridSpan w:val="2"/>
          </w:tcPr>
          <w:p w14:paraId="4D477833"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Assistant Provincial Grand Recorder</w:t>
            </w:r>
          </w:p>
        </w:tc>
      </w:tr>
      <w:tr w:rsidR="001670FD" w:rsidRPr="001670FD" w14:paraId="40D48D1E" w14:textId="77777777" w:rsidTr="00E95B20">
        <w:tc>
          <w:tcPr>
            <w:tcW w:w="1471" w:type="dxa"/>
            <w:gridSpan w:val="2"/>
            <w:hideMark/>
          </w:tcPr>
          <w:p w14:paraId="75C7BC60"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Em.  Comp.</w:t>
            </w:r>
          </w:p>
        </w:tc>
        <w:tc>
          <w:tcPr>
            <w:tcW w:w="3994" w:type="dxa"/>
            <w:hideMark/>
          </w:tcPr>
          <w:p w14:paraId="0A92B4B3"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John Finlay III</w:t>
            </w:r>
          </w:p>
        </w:tc>
        <w:tc>
          <w:tcPr>
            <w:tcW w:w="3851" w:type="dxa"/>
            <w:gridSpan w:val="2"/>
            <w:hideMark/>
          </w:tcPr>
          <w:p w14:paraId="392AFA63"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Sword Bearer</w:t>
            </w:r>
          </w:p>
        </w:tc>
      </w:tr>
      <w:tr w:rsidR="001670FD" w:rsidRPr="001670FD" w14:paraId="67AB3298" w14:textId="77777777" w:rsidTr="00E95B20">
        <w:tc>
          <w:tcPr>
            <w:tcW w:w="1471" w:type="dxa"/>
            <w:gridSpan w:val="2"/>
            <w:hideMark/>
          </w:tcPr>
          <w:p w14:paraId="353699FB"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tcPr>
          <w:p w14:paraId="0ABE031C"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Clive Purdy III</w:t>
            </w:r>
          </w:p>
        </w:tc>
        <w:tc>
          <w:tcPr>
            <w:tcW w:w="3851" w:type="dxa"/>
            <w:gridSpan w:val="2"/>
            <w:hideMark/>
          </w:tcPr>
          <w:p w14:paraId="368A033E"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Standard Bearer</w:t>
            </w:r>
          </w:p>
        </w:tc>
      </w:tr>
      <w:tr w:rsidR="001670FD" w:rsidRPr="001670FD" w14:paraId="729FC273" w14:textId="77777777" w:rsidTr="00E95B20">
        <w:tc>
          <w:tcPr>
            <w:tcW w:w="1471" w:type="dxa"/>
            <w:gridSpan w:val="2"/>
            <w:hideMark/>
          </w:tcPr>
          <w:p w14:paraId="2DC0DF97"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hideMark/>
          </w:tcPr>
          <w:p w14:paraId="5B4E6CAF"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Charles B. Lowry IV P.G.Std.B</w:t>
            </w:r>
          </w:p>
        </w:tc>
        <w:tc>
          <w:tcPr>
            <w:tcW w:w="3851" w:type="dxa"/>
            <w:gridSpan w:val="2"/>
            <w:hideMark/>
          </w:tcPr>
          <w:p w14:paraId="6AAC64B1"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Organist</w:t>
            </w:r>
          </w:p>
        </w:tc>
      </w:tr>
      <w:tr w:rsidR="001670FD" w:rsidRPr="001670FD" w14:paraId="4CFAD554" w14:textId="77777777" w:rsidTr="00E95B20">
        <w:tc>
          <w:tcPr>
            <w:tcW w:w="1471" w:type="dxa"/>
            <w:gridSpan w:val="2"/>
            <w:hideMark/>
          </w:tcPr>
          <w:p w14:paraId="75F3A20C"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hideMark/>
          </w:tcPr>
          <w:p w14:paraId="1E9C9255"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Christopher A. Seston III (apology)</w:t>
            </w:r>
          </w:p>
        </w:tc>
        <w:tc>
          <w:tcPr>
            <w:tcW w:w="3851" w:type="dxa"/>
            <w:gridSpan w:val="2"/>
            <w:hideMark/>
          </w:tcPr>
          <w:p w14:paraId="77A696F9"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Guarder</w:t>
            </w:r>
          </w:p>
        </w:tc>
      </w:tr>
      <w:tr w:rsidR="001670FD" w:rsidRPr="001670FD" w14:paraId="31C7E583" w14:textId="77777777" w:rsidTr="00E95B20">
        <w:tc>
          <w:tcPr>
            <w:tcW w:w="1471" w:type="dxa"/>
            <w:gridSpan w:val="2"/>
            <w:hideMark/>
          </w:tcPr>
          <w:p w14:paraId="4DD6CF8E"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Em.  Comp.</w:t>
            </w:r>
          </w:p>
        </w:tc>
        <w:tc>
          <w:tcPr>
            <w:tcW w:w="3994" w:type="dxa"/>
            <w:hideMark/>
          </w:tcPr>
          <w:p w14:paraId="44E564D6"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Derek J. Oliver III</w:t>
            </w:r>
          </w:p>
        </w:tc>
        <w:tc>
          <w:tcPr>
            <w:tcW w:w="3851" w:type="dxa"/>
            <w:gridSpan w:val="2"/>
            <w:hideMark/>
          </w:tcPr>
          <w:p w14:paraId="2F5A2EF3"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Steward</w:t>
            </w:r>
          </w:p>
        </w:tc>
      </w:tr>
      <w:tr w:rsidR="001670FD" w:rsidRPr="001670FD" w14:paraId="3E3238B7" w14:textId="77777777" w:rsidTr="00E95B20">
        <w:tc>
          <w:tcPr>
            <w:tcW w:w="1471" w:type="dxa"/>
            <w:gridSpan w:val="2"/>
            <w:hideMark/>
          </w:tcPr>
          <w:p w14:paraId="5CBCA622"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Em.  Comp.</w:t>
            </w:r>
          </w:p>
        </w:tc>
        <w:tc>
          <w:tcPr>
            <w:tcW w:w="3994" w:type="dxa"/>
          </w:tcPr>
          <w:p w14:paraId="4C3E547F"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Harry Muir III  (apology)</w:t>
            </w:r>
          </w:p>
        </w:tc>
        <w:tc>
          <w:tcPr>
            <w:tcW w:w="3851" w:type="dxa"/>
            <w:gridSpan w:val="2"/>
            <w:hideMark/>
          </w:tcPr>
          <w:p w14:paraId="0E3C666E"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Steward</w:t>
            </w:r>
          </w:p>
        </w:tc>
      </w:tr>
      <w:tr w:rsidR="001670FD" w:rsidRPr="001670FD" w14:paraId="627B86E3" w14:textId="77777777" w:rsidTr="00E95B20">
        <w:tc>
          <w:tcPr>
            <w:tcW w:w="1471" w:type="dxa"/>
            <w:gridSpan w:val="2"/>
            <w:hideMark/>
          </w:tcPr>
          <w:p w14:paraId="27B6AB82"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Em.  Comp.</w:t>
            </w:r>
          </w:p>
        </w:tc>
        <w:tc>
          <w:tcPr>
            <w:tcW w:w="3994" w:type="dxa"/>
          </w:tcPr>
          <w:p w14:paraId="25DE6AB4"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John R. Hubbard III</w:t>
            </w:r>
          </w:p>
        </w:tc>
        <w:tc>
          <w:tcPr>
            <w:tcW w:w="3851" w:type="dxa"/>
            <w:gridSpan w:val="2"/>
            <w:hideMark/>
          </w:tcPr>
          <w:p w14:paraId="60B03203"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Steward</w:t>
            </w:r>
          </w:p>
        </w:tc>
      </w:tr>
      <w:tr w:rsidR="001670FD" w:rsidRPr="001670FD" w14:paraId="5C8D5AAC" w14:textId="77777777" w:rsidTr="00E95B20">
        <w:tc>
          <w:tcPr>
            <w:tcW w:w="1471" w:type="dxa"/>
            <w:gridSpan w:val="2"/>
          </w:tcPr>
          <w:p w14:paraId="37F29E96"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tcPr>
          <w:p w14:paraId="71BABE73"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Malcolm Hill III</w:t>
            </w:r>
          </w:p>
        </w:tc>
        <w:tc>
          <w:tcPr>
            <w:tcW w:w="3851" w:type="dxa"/>
            <w:gridSpan w:val="2"/>
          </w:tcPr>
          <w:p w14:paraId="24293971"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Steward</w:t>
            </w:r>
          </w:p>
        </w:tc>
      </w:tr>
      <w:tr w:rsidR="001670FD" w:rsidRPr="001670FD" w14:paraId="00B36A6A" w14:textId="77777777" w:rsidTr="00E95B20">
        <w:tc>
          <w:tcPr>
            <w:tcW w:w="1471" w:type="dxa"/>
            <w:gridSpan w:val="2"/>
            <w:hideMark/>
          </w:tcPr>
          <w:p w14:paraId="35DC6249" w14:textId="3BA24D45"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lastRenderedPageBreak/>
              <w:t xml:space="preserve">         </w:t>
            </w:r>
            <w:r w:rsidR="00C6454C" w:rsidRPr="001670FD">
              <w:rPr>
                <w:rFonts w:ascii="Arial" w:hAnsi="Arial" w:cs="Arial"/>
                <w:color w:val="EE0000"/>
                <w:sz w:val="22"/>
                <w:szCs w:val="22"/>
              </w:rPr>
              <w:t>C</w:t>
            </w:r>
            <w:r w:rsidRPr="001670FD">
              <w:rPr>
                <w:rFonts w:ascii="Arial" w:hAnsi="Arial" w:cs="Arial"/>
                <w:color w:val="EE0000"/>
                <w:sz w:val="22"/>
                <w:szCs w:val="22"/>
              </w:rPr>
              <w:t>omp.</w:t>
            </w:r>
          </w:p>
        </w:tc>
        <w:tc>
          <w:tcPr>
            <w:tcW w:w="3994" w:type="dxa"/>
            <w:hideMark/>
          </w:tcPr>
          <w:p w14:paraId="62B35047" w14:textId="77777777" w:rsidR="00A924AE" w:rsidRPr="001670FD" w:rsidRDefault="00A924AE" w:rsidP="00E95B20">
            <w:pPr>
              <w:tabs>
                <w:tab w:val="left" w:pos="825"/>
              </w:tabs>
              <w:rPr>
                <w:rFonts w:ascii="Arial" w:hAnsi="Arial" w:cs="Arial"/>
                <w:color w:val="EE0000"/>
                <w:sz w:val="22"/>
                <w:szCs w:val="22"/>
              </w:rPr>
            </w:pPr>
            <w:r w:rsidRPr="001670FD">
              <w:rPr>
                <w:rFonts w:ascii="Arial" w:hAnsi="Arial" w:cs="Arial"/>
                <w:color w:val="EE0000"/>
                <w:sz w:val="22"/>
                <w:szCs w:val="22"/>
              </w:rPr>
              <w:t>Glen Remblance III</w:t>
            </w:r>
          </w:p>
        </w:tc>
        <w:tc>
          <w:tcPr>
            <w:tcW w:w="3851" w:type="dxa"/>
            <w:gridSpan w:val="2"/>
            <w:hideMark/>
          </w:tcPr>
          <w:p w14:paraId="141B91C2"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Grand Watchman</w:t>
            </w:r>
          </w:p>
        </w:tc>
      </w:tr>
      <w:tr w:rsidR="001670FD" w:rsidRPr="001670FD" w14:paraId="2CB2F7CB" w14:textId="77777777" w:rsidTr="00E95B20">
        <w:tc>
          <w:tcPr>
            <w:tcW w:w="1471" w:type="dxa"/>
            <w:gridSpan w:val="2"/>
          </w:tcPr>
          <w:p w14:paraId="7E061B0D" w14:textId="77777777" w:rsidR="00A924AE" w:rsidRPr="001670FD" w:rsidRDefault="00A924AE" w:rsidP="00E95B20">
            <w:pPr>
              <w:jc w:val="both"/>
              <w:rPr>
                <w:rFonts w:ascii="Arial" w:hAnsi="Arial" w:cs="Arial"/>
                <w:color w:val="EE0000"/>
                <w:sz w:val="22"/>
                <w:szCs w:val="22"/>
              </w:rPr>
            </w:pPr>
          </w:p>
        </w:tc>
        <w:tc>
          <w:tcPr>
            <w:tcW w:w="3994" w:type="dxa"/>
          </w:tcPr>
          <w:p w14:paraId="4B48CAEB" w14:textId="77777777" w:rsidR="00A924AE" w:rsidRPr="001670FD" w:rsidRDefault="00A924AE" w:rsidP="00E95B20">
            <w:pPr>
              <w:rPr>
                <w:rFonts w:ascii="Arial" w:hAnsi="Arial" w:cs="Arial"/>
                <w:color w:val="EE0000"/>
                <w:sz w:val="22"/>
                <w:szCs w:val="22"/>
              </w:rPr>
            </w:pPr>
          </w:p>
        </w:tc>
        <w:tc>
          <w:tcPr>
            <w:tcW w:w="3851" w:type="dxa"/>
            <w:gridSpan w:val="2"/>
          </w:tcPr>
          <w:p w14:paraId="429D6EDD" w14:textId="77777777" w:rsidR="00A924AE" w:rsidRPr="001670FD" w:rsidRDefault="00A924AE" w:rsidP="00E95B20">
            <w:pPr>
              <w:rPr>
                <w:rFonts w:ascii="Arial" w:hAnsi="Arial" w:cs="Arial"/>
                <w:color w:val="EE0000"/>
                <w:sz w:val="22"/>
                <w:szCs w:val="22"/>
              </w:rPr>
            </w:pPr>
          </w:p>
        </w:tc>
      </w:tr>
      <w:tr w:rsidR="001670FD" w:rsidRPr="001670FD" w14:paraId="6D894C61" w14:textId="77777777" w:rsidTr="00E95B20">
        <w:tc>
          <w:tcPr>
            <w:tcW w:w="279" w:type="dxa"/>
          </w:tcPr>
          <w:p w14:paraId="68D8E29D" w14:textId="1B9D7AA0" w:rsidR="00A924AE" w:rsidRPr="001670FD" w:rsidRDefault="00A924AE" w:rsidP="00E95B20">
            <w:pPr>
              <w:jc w:val="both"/>
              <w:rPr>
                <w:rFonts w:ascii="Arial" w:hAnsi="Arial" w:cs="Arial"/>
                <w:color w:val="EE0000"/>
                <w:sz w:val="22"/>
                <w:szCs w:val="22"/>
              </w:rPr>
            </w:pPr>
          </w:p>
        </w:tc>
        <w:tc>
          <w:tcPr>
            <w:tcW w:w="9036" w:type="dxa"/>
            <w:gridSpan w:val="4"/>
          </w:tcPr>
          <w:p w14:paraId="637A7FE4" w14:textId="77777777" w:rsidR="00A924AE" w:rsidRPr="001670FD" w:rsidRDefault="00A924AE" w:rsidP="00E95B20">
            <w:pPr>
              <w:jc w:val="center"/>
              <w:rPr>
                <w:rFonts w:ascii="Arial" w:hAnsi="Arial" w:cs="Arial"/>
                <w:color w:val="EE0000"/>
                <w:sz w:val="22"/>
                <w:szCs w:val="22"/>
              </w:rPr>
            </w:pPr>
            <w:r w:rsidRPr="001670FD">
              <w:rPr>
                <w:rFonts w:ascii="Arial" w:hAnsi="Arial" w:cs="Arial"/>
                <w:color w:val="EE0000"/>
                <w:sz w:val="22"/>
                <w:szCs w:val="22"/>
              </w:rPr>
              <w:t>Promotions 2024 - 2025</w:t>
            </w:r>
          </w:p>
        </w:tc>
      </w:tr>
      <w:tr w:rsidR="001670FD" w:rsidRPr="001670FD" w14:paraId="26DB1D4C" w14:textId="77777777" w:rsidTr="00E95B20">
        <w:tc>
          <w:tcPr>
            <w:tcW w:w="279" w:type="dxa"/>
          </w:tcPr>
          <w:p w14:paraId="47441D6C" w14:textId="77777777" w:rsidR="00A924AE" w:rsidRPr="001670FD" w:rsidRDefault="00A924AE" w:rsidP="00E95B20">
            <w:pPr>
              <w:jc w:val="both"/>
              <w:rPr>
                <w:rFonts w:ascii="Arial" w:hAnsi="Arial" w:cs="Arial"/>
                <w:color w:val="EE0000"/>
                <w:sz w:val="22"/>
                <w:szCs w:val="22"/>
              </w:rPr>
            </w:pPr>
          </w:p>
        </w:tc>
        <w:tc>
          <w:tcPr>
            <w:tcW w:w="9036" w:type="dxa"/>
            <w:gridSpan w:val="4"/>
          </w:tcPr>
          <w:p w14:paraId="1B299F90" w14:textId="77777777" w:rsidR="00A924AE" w:rsidRPr="001670FD" w:rsidRDefault="00A924AE" w:rsidP="00E95B20">
            <w:pPr>
              <w:jc w:val="both"/>
              <w:rPr>
                <w:rFonts w:ascii="Arial" w:hAnsi="Arial" w:cs="Arial"/>
                <w:b/>
                <w:bCs/>
                <w:color w:val="EE0000"/>
                <w:sz w:val="22"/>
                <w:szCs w:val="22"/>
              </w:rPr>
            </w:pPr>
          </w:p>
        </w:tc>
      </w:tr>
      <w:tr w:rsidR="001670FD" w:rsidRPr="001670FD" w14:paraId="0DEF2FD5" w14:textId="77777777" w:rsidTr="00E95B20">
        <w:tc>
          <w:tcPr>
            <w:tcW w:w="1471" w:type="dxa"/>
            <w:gridSpan w:val="2"/>
          </w:tcPr>
          <w:p w14:paraId="3EFFB91D"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 xml:space="preserve"> Em. Comp.</w:t>
            </w:r>
          </w:p>
        </w:tc>
        <w:tc>
          <w:tcPr>
            <w:tcW w:w="3994" w:type="dxa"/>
          </w:tcPr>
          <w:p w14:paraId="736D5277"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Andrew Hurrell III</w:t>
            </w:r>
          </w:p>
        </w:tc>
        <w:tc>
          <w:tcPr>
            <w:tcW w:w="3851" w:type="dxa"/>
            <w:gridSpan w:val="2"/>
          </w:tcPr>
          <w:p w14:paraId="4401A3A1"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To Past Prov. G. Swd. B</w:t>
            </w:r>
          </w:p>
        </w:tc>
      </w:tr>
      <w:tr w:rsidR="001670FD" w:rsidRPr="001670FD" w14:paraId="6D638CE5" w14:textId="77777777" w:rsidTr="00E95B20">
        <w:tc>
          <w:tcPr>
            <w:tcW w:w="1471" w:type="dxa"/>
            <w:gridSpan w:val="2"/>
          </w:tcPr>
          <w:p w14:paraId="2C0AB7C7"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Dist. Comp.</w:t>
            </w:r>
          </w:p>
        </w:tc>
        <w:tc>
          <w:tcPr>
            <w:tcW w:w="3994" w:type="dxa"/>
          </w:tcPr>
          <w:p w14:paraId="32390604"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Michael V. Davis III (apology)</w:t>
            </w:r>
          </w:p>
        </w:tc>
        <w:tc>
          <w:tcPr>
            <w:tcW w:w="3851" w:type="dxa"/>
            <w:gridSpan w:val="2"/>
          </w:tcPr>
          <w:p w14:paraId="50A88E2F"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To Past Prov. G. Swd. B.</w:t>
            </w:r>
          </w:p>
        </w:tc>
      </w:tr>
      <w:tr w:rsidR="001670FD" w:rsidRPr="001670FD" w14:paraId="4A968A14" w14:textId="77777777" w:rsidTr="00E95B20">
        <w:tc>
          <w:tcPr>
            <w:tcW w:w="1471" w:type="dxa"/>
            <w:gridSpan w:val="2"/>
          </w:tcPr>
          <w:p w14:paraId="1F2115A5" w14:textId="77777777" w:rsidR="00A924AE" w:rsidRPr="001670FD" w:rsidRDefault="00A924AE" w:rsidP="00E95B20">
            <w:pPr>
              <w:jc w:val="both"/>
              <w:rPr>
                <w:rFonts w:ascii="Arial" w:hAnsi="Arial" w:cs="Arial"/>
                <w:color w:val="EE0000"/>
                <w:sz w:val="22"/>
                <w:szCs w:val="22"/>
              </w:rPr>
            </w:pPr>
          </w:p>
        </w:tc>
        <w:tc>
          <w:tcPr>
            <w:tcW w:w="3994" w:type="dxa"/>
          </w:tcPr>
          <w:p w14:paraId="53481682" w14:textId="77777777" w:rsidR="00A924AE" w:rsidRPr="001670FD" w:rsidRDefault="00A924AE" w:rsidP="00E95B20">
            <w:pPr>
              <w:rPr>
                <w:rFonts w:ascii="Arial" w:hAnsi="Arial" w:cs="Arial"/>
                <w:color w:val="EE0000"/>
                <w:sz w:val="22"/>
                <w:szCs w:val="22"/>
              </w:rPr>
            </w:pPr>
          </w:p>
        </w:tc>
        <w:tc>
          <w:tcPr>
            <w:tcW w:w="3851" w:type="dxa"/>
            <w:gridSpan w:val="2"/>
          </w:tcPr>
          <w:p w14:paraId="0F946294" w14:textId="77777777" w:rsidR="00A924AE" w:rsidRPr="001670FD" w:rsidRDefault="00A924AE" w:rsidP="00E95B20">
            <w:pPr>
              <w:rPr>
                <w:rFonts w:ascii="Arial" w:hAnsi="Arial" w:cs="Arial"/>
                <w:color w:val="EE0000"/>
                <w:sz w:val="22"/>
                <w:szCs w:val="22"/>
              </w:rPr>
            </w:pPr>
          </w:p>
        </w:tc>
      </w:tr>
      <w:tr w:rsidR="001670FD" w:rsidRPr="001670FD" w14:paraId="07EB7188" w14:textId="77777777" w:rsidTr="00E95B20">
        <w:tc>
          <w:tcPr>
            <w:tcW w:w="1471" w:type="dxa"/>
            <w:gridSpan w:val="2"/>
          </w:tcPr>
          <w:p w14:paraId="0C3BF198" w14:textId="77777777" w:rsidR="00A924AE" w:rsidRPr="001670FD" w:rsidRDefault="00A924AE" w:rsidP="00E95B20">
            <w:pPr>
              <w:jc w:val="both"/>
              <w:rPr>
                <w:rFonts w:ascii="Arial" w:hAnsi="Arial" w:cs="Arial"/>
                <w:color w:val="EE0000"/>
                <w:sz w:val="22"/>
                <w:szCs w:val="22"/>
              </w:rPr>
            </w:pPr>
          </w:p>
        </w:tc>
        <w:tc>
          <w:tcPr>
            <w:tcW w:w="6383" w:type="dxa"/>
            <w:gridSpan w:val="2"/>
          </w:tcPr>
          <w:p w14:paraId="72AFFCE7" w14:textId="77777777" w:rsidR="00A924AE" w:rsidRPr="001670FD" w:rsidRDefault="00A924AE" w:rsidP="00E95B20">
            <w:pPr>
              <w:jc w:val="center"/>
              <w:rPr>
                <w:rFonts w:ascii="Arial" w:hAnsi="Arial" w:cs="Arial"/>
                <w:color w:val="EE0000"/>
                <w:sz w:val="22"/>
                <w:szCs w:val="22"/>
              </w:rPr>
            </w:pPr>
            <w:r w:rsidRPr="001670FD">
              <w:rPr>
                <w:rFonts w:ascii="Arial" w:hAnsi="Arial" w:cs="Arial"/>
                <w:color w:val="EE0000"/>
                <w:sz w:val="22"/>
                <w:szCs w:val="22"/>
              </w:rPr>
              <w:t>Provincial Tzaddikim</w:t>
            </w:r>
          </w:p>
        </w:tc>
        <w:tc>
          <w:tcPr>
            <w:tcW w:w="1462" w:type="dxa"/>
          </w:tcPr>
          <w:p w14:paraId="64861BF5" w14:textId="77777777" w:rsidR="00A924AE" w:rsidRPr="001670FD" w:rsidRDefault="00A924AE" w:rsidP="00E95B20">
            <w:pPr>
              <w:rPr>
                <w:rFonts w:ascii="Arial" w:hAnsi="Arial" w:cs="Arial"/>
                <w:color w:val="EE0000"/>
                <w:sz w:val="22"/>
                <w:szCs w:val="22"/>
              </w:rPr>
            </w:pPr>
          </w:p>
        </w:tc>
      </w:tr>
      <w:tr w:rsidR="001670FD" w:rsidRPr="001670FD" w14:paraId="0E56E100" w14:textId="77777777" w:rsidTr="00E95B20">
        <w:tc>
          <w:tcPr>
            <w:tcW w:w="1471" w:type="dxa"/>
            <w:gridSpan w:val="2"/>
          </w:tcPr>
          <w:p w14:paraId="6E6F149E" w14:textId="77777777" w:rsidR="00A924AE" w:rsidRPr="001670FD" w:rsidRDefault="00A924AE" w:rsidP="00E95B20">
            <w:pPr>
              <w:jc w:val="both"/>
              <w:rPr>
                <w:rFonts w:ascii="Arial" w:hAnsi="Arial" w:cs="Arial"/>
                <w:color w:val="EE0000"/>
                <w:sz w:val="22"/>
                <w:szCs w:val="22"/>
              </w:rPr>
            </w:pPr>
          </w:p>
        </w:tc>
        <w:tc>
          <w:tcPr>
            <w:tcW w:w="6383" w:type="dxa"/>
            <w:gridSpan w:val="2"/>
          </w:tcPr>
          <w:p w14:paraId="3676E3AA" w14:textId="77777777" w:rsidR="00A924AE" w:rsidRPr="001670FD" w:rsidRDefault="00A924AE" w:rsidP="00E95B20">
            <w:pPr>
              <w:jc w:val="center"/>
              <w:rPr>
                <w:rFonts w:ascii="Arial" w:hAnsi="Arial" w:cs="Arial"/>
                <w:b/>
                <w:bCs/>
                <w:color w:val="EE0000"/>
                <w:sz w:val="22"/>
                <w:szCs w:val="22"/>
              </w:rPr>
            </w:pPr>
          </w:p>
        </w:tc>
        <w:tc>
          <w:tcPr>
            <w:tcW w:w="1462" w:type="dxa"/>
          </w:tcPr>
          <w:p w14:paraId="0A08CAC0" w14:textId="77777777" w:rsidR="00A924AE" w:rsidRPr="001670FD" w:rsidRDefault="00A924AE" w:rsidP="00E95B20">
            <w:pPr>
              <w:rPr>
                <w:rFonts w:ascii="Arial" w:hAnsi="Arial" w:cs="Arial"/>
                <w:color w:val="EE0000"/>
                <w:sz w:val="22"/>
                <w:szCs w:val="22"/>
              </w:rPr>
            </w:pPr>
          </w:p>
        </w:tc>
      </w:tr>
      <w:tr w:rsidR="001670FD" w:rsidRPr="001670FD" w14:paraId="3A126676" w14:textId="77777777" w:rsidTr="00E95B20">
        <w:tc>
          <w:tcPr>
            <w:tcW w:w="1471" w:type="dxa"/>
            <w:gridSpan w:val="2"/>
          </w:tcPr>
          <w:p w14:paraId="360267C9"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Em. Comp.</w:t>
            </w:r>
          </w:p>
        </w:tc>
        <w:tc>
          <w:tcPr>
            <w:tcW w:w="3994" w:type="dxa"/>
          </w:tcPr>
          <w:p w14:paraId="155458FF"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Andrew Hurrell III</w:t>
            </w:r>
          </w:p>
        </w:tc>
        <w:tc>
          <w:tcPr>
            <w:tcW w:w="3851" w:type="dxa"/>
            <w:gridSpan w:val="2"/>
          </w:tcPr>
          <w:p w14:paraId="5FE6F358"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Tzaddikim Captain</w:t>
            </w:r>
          </w:p>
        </w:tc>
      </w:tr>
      <w:tr w:rsidR="001670FD" w:rsidRPr="001670FD" w14:paraId="4CC47213" w14:textId="77777777" w:rsidTr="00E95B20">
        <w:tc>
          <w:tcPr>
            <w:tcW w:w="1471" w:type="dxa"/>
            <w:gridSpan w:val="2"/>
          </w:tcPr>
          <w:p w14:paraId="6EF1A17E" w14:textId="77777777"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Em. Comp.</w:t>
            </w:r>
          </w:p>
        </w:tc>
        <w:tc>
          <w:tcPr>
            <w:tcW w:w="3994" w:type="dxa"/>
          </w:tcPr>
          <w:p w14:paraId="46CD5CCE"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Michael Taylor III</w:t>
            </w:r>
          </w:p>
        </w:tc>
        <w:tc>
          <w:tcPr>
            <w:tcW w:w="3851" w:type="dxa"/>
            <w:gridSpan w:val="2"/>
          </w:tcPr>
          <w:p w14:paraId="4F6E1264"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Provincial Tzaddikim Dept. Captain</w:t>
            </w:r>
          </w:p>
        </w:tc>
      </w:tr>
      <w:tr w:rsidR="001670FD" w:rsidRPr="001670FD" w14:paraId="22612FFF" w14:textId="77777777" w:rsidTr="00E95B20">
        <w:tc>
          <w:tcPr>
            <w:tcW w:w="1471" w:type="dxa"/>
            <w:gridSpan w:val="2"/>
          </w:tcPr>
          <w:p w14:paraId="27592463" w14:textId="5A4FFF8C"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 xml:space="preserve">       Comp.</w:t>
            </w:r>
          </w:p>
        </w:tc>
        <w:tc>
          <w:tcPr>
            <w:tcW w:w="3994" w:type="dxa"/>
          </w:tcPr>
          <w:p w14:paraId="21D5A982"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Bryan D. McDonald III</w:t>
            </w:r>
          </w:p>
        </w:tc>
        <w:tc>
          <w:tcPr>
            <w:tcW w:w="3851" w:type="dxa"/>
            <w:gridSpan w:val="2"/>
          </w:tcPr>
          <w:p w14:paraId="1CD494E7"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Tzaddikim</w:t>
            </w:r>
          </w:p>
        </w:tc>
      </w:tr>
      <w:tr w:rsidR="001670FD" w:rsidRPr="001670FD" w14:paraId="495D1126" w14:textId="77777777" w:rsidTr="00E95B20">
        <w:tc>
          <w:tcPr>
            <w:tcW w:w="1471" w:type="dxa"/>
            <w:gridSpan w:val="2"/>
          </w:tcPr>
          <w:p w14:paraId="057B0775" w14:textId="654BACB0"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 xml:space="preserve">       </w:t>
            </w:r>
            <w:r w:rsidR="00866AA2" w:rsidRPr="001670FD">
              <w:rPr>
                <w:rFonts w:ascii="Arial" w:hAnsi="Arial" w:cs="Arial"/>
                <w:color w:val="EE0000"/>
                <w:sz w:val="22"/>
                <w:szCs w:val="22"/>
              </w:rPr>
              <w:t>C</w:t>
            </w:r>
            <w:r w:rsidRPr="001670FD">
              <w:rPr>
                <w:rFonts w:ascii="Arial" w:hAnsi="Arial" w:cs="Arial"/>
                <w:color w:val="EE0000"/>
                <w:sz w:val="22"/>
                <w:szCs w:val="22"/>
              </w:rPr>
              <w:t>omp.</w:t>
            </w:r>
          </w:p>
        </w:tc>
        <w:tc>
          <w:tcPr>
            <w:tcW w:w="3994" w:type="dxa"/>
          </w:tcPr>
          <w:p w14:paraId="5BD9C15C"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Michael A. Jervis III</w:t>
            </w:r>
          </w:p>
        </w:tc>
        <w:tc>
          <w:tcPr>
            <w:tcW w:w="3851" w:type="dxa"/>
            <w:gridSpan w:val="2"/>
          </w:tcPr>
          <w:p w14:paraId="4BDBC68E"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Tzaddikim</w:t>
            </w:r>
          </w:p>
        </w:tc>
      </w:tr>
      <w:tr w:rsidR="001670FD" w:rsidRPr="001670FD" w14:paraId="6B161B2C" w14:textId="77777777" w:rsidTr="00E95B20">
        <w:tc>
          <w:tcPr>
            <w:tcW w:w="1471" w:type="dxa"/>
            <w:gridSpan w:val="2"/>
          </w:tcPr>
          <w:p w14:paraId="1267B74C" w14:textId="04F98A59"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 xml:space="preserve">       Comp.</w:t>
            </w:r>
          </w:p>
        </w:tc>
        <w:tc>
          <w:tcPr>
            <w:tcW w:w="3994" w:type="dxa"/>
          </w:tcPr>
          <w:p w14:paraId="2FEFA5F1"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Charles White III</w:t>
            </w:r>
          </w:p>
        </w:tc>
        <w:tc>
          <w:tcPr>
            <w:tcW w:w="3851" w:type="dxa"/>
            <w:gridSpan w:val="2"/>
          </w:tcPr>
          <w:p w14:paraId="17BDE565"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Tzaddikim</w:t>
            </w:r>
          </w:p>
        </w:tc>
      </w:tr>
      <w:tr w:rsidR="001670FD" w:rsidRPr="001670FD" w14:paraId="45197F37" w14:textId="77777777" w:rsidTr="00E95B20">
        <w:tc>
          <w:tcPr>
            <w:tcW w:w="1471" w:type="dxa"/>
            <w:gridSpan w:val="2"/>
          </w:tcPr>
          <w:p w14:paraId="4A1D4BC3" w14:textId="328FE2C3" w:rsidR="00A924AE" w:rsidRPr="001670FD" w:rsidRDefault="00A924AE" w:rsidP="00E95B20">
            <w:pPr>
              <w:jc w:val="both"/>
              <w:rPr>
                <w:rFonts w:ascii="Arial" w:hAnsi="Arial" w:cs="Arial"/>
                <w:color w:val="EE0000"/>
                <w:sz w:val="22"/>
                <w:szCs w:val="22"/>
              </w:rPr>
            </w:pPr>
            <w:r w:rsidRPr="001670FD">
              <w:rPr>
                <w:rFonts w:ascii="Arial" w:hAnsi="Arial" w:cs="Arial"/>
                <w:color w:val="EE0000"/>
                <w:sz w:val="22"/>
                <w:szCs w:val="22"/>
              </w:rPr>
              <w:t xml:space="preserve">       Comp.</w:t>
            </w:r>
          </w:p>
        </w:tc>
        <w:tc>
          <w:tcPr>
            <w:tcW w:w="3994" w:type="dxa"/>
          </w:tcPr>
          <w:p w14:paraId="60F05D84"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Dale J. Raynor III</w:t>
            </w:r>
          </w:p>
        </w:tc>
        <w:tc>
          <w:tcPr>
            <w:tcW w:w="3851" w:type="dxa"/>
            <w:gridSpan w:val="2"/>
          </w:tcPr>
          <w:p w14:paraId="00407D74" w14:textId="77777777" w:rsidR="00A924AE" w:rsidRPr="001670FD" w:rsidRDefault="00A924AE" w:rsidP="00E95B20">
            <w:pPr>
              <w:rPr>
                <w:rFonts w:ascii="Arial" w:hAnsi="Arial" w:cs="Arial"/>
                <w:color w:val="EE0000"/>
                <w:sz w:val="22"/>
                <w:szCs w:val="22"/>
              </w:rPr>
            </w:pPr>
            <w:r w:rsidRPr="001670FD">
              <w:rPr>
                <w:rFonts w:ascii="Arial" w:hAnsi="Arial" w:cs="Arial"/>
                <w:color w:val="EE0000"/>
                <w:sz w:val="22"/>
                <w:szCs w:val="22"/>
              </w:rPr>
              <w:t>Tzaddikim</w:t>
            </w:r>
          </w:p>
        </w:tc>
      </w:tr>
    </w:tbl>
    <w:p w14:paraId="2CEA2636" w14:textId="77777777" w:rsidR="00E437F7" w:rsidRPr="001670FD" w:rsidRDefault="00E437F7" w:rsidP="00A924AE">
      <w:pPr>
        <w:rPr>
          <w:rFonts w:ascii="Arial" w:hAnsi="Arial" w:cs="Arial"/>
          <w:color w:val="EE0000"/>
          <w:sz w:val="22"/>
          <w:szCs w:val="22"/>
        </w:rPr>
      </w:pPr>
    </w:p>
    <w:p w14:paraId="09883BA1" w14:textId="77777777" w:rsidR="00E437F7" w:rsidRPr="001670FD" w:rsidRDefault="00E437F7" w:rsidP="00A924AE">
      <w:pPr>
        <w:rPr>
          <w:rFonts w:ascii="Arial" w:hAnsi="Arial" w:cs="Arial"/>
          <w:color w:val="EE0000"/>
          <w:sz w:val="22"/>
          <w:szCs w:val="22"/>
        </w:rPr>
      </w:pPr>
    </w:p>
    <w:p w14:paraId="01AF2353" w14:textId="77777777" w:rsidR="00E437F7" w:rsidRPr="001670FD" w:rsidRDefault="00E437F7" w:rsidP="00A924AE">
      <w:pPr>
        <w:rPr>
          <w:rFonts w:ascii="Arial" w:hAnsi="Arial" w:cs="Arial"/>
          <w:color w:val="EE0000"/>
          <w:sz w:val="22"/>
          <w:szCs w:val="22"/>
        </w:rPr>
      </w:pPr>
    </w:p>
    <w:p w14:paraId="68204333" w14:textId="77777777" w:rsidR="00E437F7" w:rsidRPr="001670FD" w:rsidRDefault="00E437F7" w:rsidP="00A924AE">
      <w:pPr>
        <w:rPr>
          <w:rFonts w:ascii="Arial" w:hAnsi="Arial" w:cs="Arial"/>
          <w:color w:val="EE0000"/>
          <w:sz w:val="22"/>
          <w:szCs w:val="22"/>
        </w:rPr>
      </w:pPr>
    </w:p>
    <w:p w14:paraId="0E2B9062" w14:textId="77777777" w:rsidR="00E437F7" w:rsidRPr="001670FD" w:rsidRDefault="00E437F7" w:rsidP="00A924AE">
      <w:pPr>
        <w:rPr>
          <w:rFonts w:ascii="Arial" w:hAnsi="Arial" w:cs="Arial"/>
          <w:color w:val="EE0000"/>
          <w:sz w:val="22"/>
          <w:szCs w:val="22"/>
        </w:rPr>
      </w:pPr>
    </w:p>
    <w:p w14:paraId="3C6A0CC2" w14:textId="77777777" w:rsidR="00E437F7" w:rsidRPr="001670FD" w:rsidRDefault="00E437F7" w:rsidP="00A924AE">
      <w:pPr>
        <w:rPr>
          <w:rFonts w:ascii="Arial" w:hAnsi="Arial" w:cs="Arial"/>
          <w:color w:val="EE0000"/>
          <w:sz w:val="22"/>
          <w:szCs w:val="22"/>
        </w:rPr>
      </w:pPr>
    </w:p>
    <w:p w14:paraId="621BEA58" w14:textId="77777777" w:rsidR="00E437F7" w:rsidRPr="001670FD" w:rsidRDefault="00E437F7" w:rsidP="00A924AE">
      <w:pPr>
        <w:rPr>
          <w:rFonts w:ascii="Arial" w:hAnsi="Arial" w:cs="Arial"/>
          <w:color w:val="EE0000"/>
          <w:sz w:val="22"/>
          <w:szCs w:val="22"/>
        </w:rPr>
      </w:pPr>
    </w:p>
    <w:p w14:paraId="0D025A96" w14:textId="77777777" w:rsidR="00E437F7" w:rsidRPr="001670FD" w:rsidRDefault="00E437F7" w:rsidP="00A924AE">
      <w:pPr>
        <w:rPr>
          <w:rFonts w:ascii="Arial" w:hAnsi="Arial" w:cs="Arial"/>
          <w:color w:val="EE0000"/>
          <w:sz w:val="22"/>
          <w:szCs w:val="22"/>
        </w:rPr>
      </w:pPr>
    </w:p>
    <w:p w14:paraId="4ACC496D" w14:textId="77777777" w:rsidR="00E437F7" w:rsidRPr="001670FD" w:rsidRDefault="00E437F7" w:rsidP="00A924AE">
      <w:pPr>
        <w:rPr>
          <w:rFonts w:ascii="Arial" w:hAnsi="Arial" w:cs="Arial"/>
          <w:color w:val="EE0000"/>
          <w:sz w:val="22"/>
          <w:szCs w:val="22"/>
        </w:rPr>
      </w:pPr>
    </w:p>
    <w:p w14:paraId="4E800CE6" w14:textId="77777777" w:rsidR="00E437F7" w:rsidRPr="001670FD" w:rsidRDefault="00E437F7" w:rsidP="00A924AE">
      <w:pPr>
        <w:rPr>
          <w:rFonts w:ascii="Arial" w:hAnsi="Arial" w:cs="Arial"/>
          <w:color w:val="EE0000"/>
          <w:sz w:val="22"/>
          <w:szCs w:val="22"/>
        </w:rPr>
      </w:pPr>
    </w:p>
    <w:p w14:paraId="23838D2A" w14:textId="77777777" w:rsidR="00E437F7" w:rsidRPr="001670FD" w:rsidRDefault="00E437F7" w:rsidP="00A924AE">
      <w:pPr>
        <w:rPr>
          <w:rFonts w:ascii="Arial" w:hAnsi="Arial" w:cs="Arial"/>
          <w:color w:val="EE0000"/>
          <w:sz w:val="22"/>
          <w:szCs w:val="22"/>
        </w:rPr>
      </w:pPr>
    </w:p>
    <w:p w14:paraId="7887890F" w14:textId="77777777" w:rsidR="00E437F7" w:rsidRPr="001670FD" w:rsidRDefault="00E437F7" w:rsidP="00A924AE">
      <w:pPr>
        <w:rPr>
          <w:rFonts w:ascii="Arial" w:hAnsi="Arial" w:cs="Arial"/>
          <w:color w:val="EE0000"/>
          <w:sz w:val="22"/>
          <w:szCs w:val="22"/>
        </w:rPr>
      </w:pPr>
    </w:p>
    <w:p w14:paraId="1B4EBB37" w14:textId="77777777" w:rsidR="00E437F7" w:rsidRPr="001670FD" w:rsidRDefault="00E437F7" w:rsidP="00A924AE">
      <w:pPr>
        <w:rPr>
          <w:rFonts w:ascii="Arial" w:hAnsi="Arial" w:cs="Arial"/>
          <w:color w:val="EE0000"/>
          <w:sz w:val="22"/>
          <w:szCs w:val="22"/>
        </w:rPr>
      </w:pPr>
    </w:p>
    <w:p w14:paraId="2556DA8C" w14:textId="77777777" w:rsidR="00E437F7" w:rsidRPr="001670FD" w:rsidRDefault="00E437F7" w:rsidP="00A924AE">
      <w:pPr>
        <w:rPr>
          <w:rFonts w:ascii="Arial" w:hAnsi="Arial" w:cs="Arial"/>
          <w:color w:val="EE0000"/>
          <w:sz w:val="22"/>
          <w:szCs w:val="22"/>
        </w:rPr>
      </w:pPr>
    </w:p>
    <w:p w14:paraId="11C7D5CE" w14:textId="77777777" w:rsidR="00E437F7" w:rsidRPr="001670FD" w:rsidRDefault="00E437F7" w:rsidP="00A924AE">
      <w:pPr>
        <w:rPr>
          <w:rFonts w:ascii="Arial" w:hAnsi="Arial" w:cs="Arial"/>
          <w:color w:val="EE0000"/>
          <w:sz w:val="22"/>
          <w:szCs w:val="22"/>
        </w:rPr>
      </w:pPr>
    </w:p>
    <w:p w14:paraId="5E01B03A" w14:textId="77777777" w:rsidR="00E437F7" w:rsidRPr="001670FD" w:rsidRDefault="00E437F7" w:rsidP="00A924AE">
      <w:pPr>
        <w:rPr>
          <w:rFonts w:ascii="Arial" w:hAnsi="Arial" w:cs="Arial"/>
          <w:color w:val="EE0000"/>
          <w:sz w:val="22"/>
          <w:szCs w:val="22"/>
        </w:rPr>
      </w:pPr>
    </w:p>
    <w:p w14:paraId="6968FA70" w14:textId="3A62090B" w:rsidR="00A924AE" w:rsidRPr="001670FD" w:rsidRDefault="00A924AE" w:rsidP="00A924AE">
      <w:pPr>
        <w:rPr>
          <w:rFonts w:ascii="Arial" w:hAnsi="Arial" w:cs="Arial"/>
          <w:color w:val="EE0000"/>
          <w:sz w:val="22"/>
          <w:szCs w:val="22"/>
        </w:rPr>
      </w:pPr>
      <w:r w:rsidRPr="001670FD">
        <w:rPr>
          <w:rFonts w:ascii="Arial" w:hAnsi="Arial" w:cs="Arial"/>
          <w:color w:val="EE0000"/>
          <w:sz w:val="22"/>
          <w:szCs w:val="22"/>
        </w:rPr>
        <w:t>The Provincial Grand Summus addressed the Provincial Senatus.</w:t>
      </w:r>
    </w:p>
    <w:p w14:paraId="7B5C8D8D" w14:textId="77777777" w:rsidR="00A924AE" w:rsidRPr="001670FD" w:rsidRDefault="00A924AE" w:rsidP="00A924AE">
      <w:pPr>
        <w:rPr>
          <w:rFonts w:ascii="Arial" w:hAnsi="Arial" w:cs="Arial"/>
          <w:color w:val="EE0000"/>
          <w:sz w:val="22"/>
          <w:szCs w:val="22"/>
        </w:rPr>
      </w:pPr>
    </w:p>
    <w:p w14:paraId="28AF4586" w14:textId="77777777" w:rsidR="00A924AE" w:rsidRPr="001670FD" w:rsidRDefault="00A924AE" w:rsidP="00A924AE">
      <w:pPr>
        <w:rPr>
          <w:rFonts w:ascii="Arial" w:eastAsia="Calibri" w:hAnsi="Arial" w:cs="Arial"/>
          <w:i/>
          <w:iCs/>
          <w:color w:val="EE0000"/>
          <w:sz w:val="22"/>
          <w:szCs w:val="22"/>
        </w:rPr>
      </w:pPr>
      <w:r w:rsidRPr="001670FD">
        <w:rPr>
          <w:rFonts w:ascii="Arial" w:eastAsia="Calibri" w:hAnsi="Arial" w:cs="Arial"/>
          <w:i/>
          <w:iCs/>
          <w:color w:val="EE0000"/>
          <w:sz w:val="22"/>
          <w:szCs w:val="22"/>
        </w:rPr>
        <w:t>‘Companions may I start by thanking you all for your attendance today, with a special mention to our Dutch companions who have been on the roads since 2.30 this morning I can report from a Provincial perspective we have over 50% membership attendance which is an excellent achievement so thank you. To our visitors from other Provinces, I also thank you for your attendance, especially when I am aware that a consecration of a new consistory is taking place a few miles up the road in East Anglia, there is a consecration of a new OSM in London and as this is a new date for this meeting others are on holiday or have other pre-arranged commitments.</w:t>
      </w:r>
    </w:p>
    <w:p w14:paraId="670ADD59" w14:textId="77777777" w:rsidR="00A924AE" w:rsidRPr="001670FD" w:rsidRDefault="00A924AE" w:rsidP="00A924AE">
      <w:pPr>
        <w:rPr>
          <w:rFonts w:ascii="Arial" w:eastAsia="Calibri" w:hAnsi="Arial" w:cs="Arial"/>
          <w:i/>
          <w:iCs/>
          <w:color w:val="EE0000"/>
          <w:sz w:val="22"/>
          <w:szCs w:val="22"/>
        </w:rPr>
      </w:pPr>
    </w:p>
    <w:p w14:paraId="26DA9DF6" w14:textId="77777777" w:rsidR="00A924AE" w:rsidRPr="001670FD" w:rsidRDefault="00A924AE" w:rsidP="00A924AE">
      <w:pPr>
        <w:rPr>
          <w:rFonts w:ascii="Arial" w:eastAsia="Calibri" w:hAnsi="Arial" w:cs="Arial"/>
          <w:i/>
          <w:iCs/>
          <w:color w:val="EE0000"/>
          <w:sz w:val="22"/>
          <w:szCs w:val="22"/>
        </w:rPr>
      </w:pPr>
      <w:r w:rsidRPr="001670FD">
        <w:rPr>
          <w:rFonts w:ascii="Arial" w:eastAsia="Calibri" w:hAnsi="Arial" w:cs="Arial"/>
          <w:i/>
          <w:iCs/>
          <w:color w:val="EE0000"/>
          <w:sz w:val="22"/>
          <w:szCs w:val="22"/>
        </w:rPr>
        <w:t>I congratulate all those who received an appointment or promotion today and thank you for your continued support for the Order in general and your Consistories in particular. Please continue to help your consistories whenever and wherever you can</w:t>
      </w:r>
    </w:p>
    <w:p w14:paraId="2BEABF29" w14:textId="77777777" w:rsidR="00A924AE" w:rsidRPr="001670FD" w:rsidRDefault="00A924AE" w:rsidP="00A924AE">
      <w:pPr>
        <w:rPr>
          <w:rFonts w:ascii="Arial" w:eastAsia="Calibri" w:hAnsi="Arial" w:cs="Arial"/>
          <w:i/>
          <w:iCs/>
          <w:color w:val="EE0000"/>
          <w:sz w:val="22"/>
          <w:szCs w:val="22"/>
        </w:rPr>
      </w:pPr>
    </w:p>
    <w:p w14:paraId="67B444BC" w14:textId="77777777" w:rsidR="00A924AE" w:rsidRPr="001670FD" w:rsidRDefault="00A924AE" w:rsidP="00A924AE">
      <w:pPr>
        <w:rPr>
          <w:rFonts w:ascii="Arial" w:eastAsia="Calibri" w:hAnsi="Arial" w:cs="Arial"/>
          <w:i/>
          <w:iCs/>
          <w:color w:val="EE0000"/>
          <w:sz w:val="22"/>
          <w:szCs w:val="22"/>
        </w:rPr>
      </w:pPr>
      <w:r w:rsidRPr="001670FD">
        <w:rPr>
          <w:rFonts w:ascii="Arial" w:eastAsia="Calibri" w:hAnsi="Arial" w:cs="Arial"/>
          <w:i/>
          <w:iCs/>
          <w:color w:val="EE0000"/>
          <w:sz w:val="22"/>
          <w:szCs w:val="22"/>
        </w:rPr>
        <w:t>I would also like to place on record my thanks to Dist. Companions John Simons and Richard Bowyer for their help, support and advice provided to me during my first months in office and helping me make the transition from PGM of the Mark to this office.</w:t>
      </w:r>
    </w:p>
    <w:p w14:paraId="09BDCD05" w14:textId="77777777" w:rsidR="00A924AE" w:rsidRPr="001670FD" w:rsidRDefault="00A924AE" w:rsidP="00A924AE">
      <w:pPr>
        <w:rPr>
          <w:rFonts w:ascii="Arial" w:eastAsia="Calibri" w:hAnsi="Arial" w:cs="Arial"/>
          <w:i/>
          <w:iCs/>
          <w:color w:val="EE0000"/>
          <w:sz w:val="22"/>
          <w:szCs w:val="22"/>
        </w:rPr>
      </w:pPr>
    </w:p>
    <w:p w14:paraId="516F01CC" w14:textId="77777777" w:rsidR="00A924AE" w:rsidRPr="001670FD" w:rsidRDefault="00A924AE" w:rsidP="00A924AE">
      <w:pPr>
        <w:rPr>
          <w:rFonts w:ascii="Arial" w:eastAsia="Calibri" w:hAnsi="Arial" w:cs="Arial"/>
          <w:i/>
          <w:iCs/>
          <w:color w:val="EE0000"/>
          <w:sz w:val="22"/>
          <w:szCs w:val="22"/>
        </w:rPr>
      </w:pPr>
      <w:r w:rsidRPr="001670FD">
        <w:rPr>
          <w:rFonts w:ascii="Arial" w:eastAsia="Calibri" w:hAnsi="Arial" w:cs="Arial"/>
          <w:i/>
          <w:iCs/>
          <w:color w:val="EE0000"/>
          <w:sz w:val="22"/>
          <w:szCs w:val="22"/>
        </w:rPr>
        <w:t>Can I also take this opportunity to congratulate the Companions who were promoted to or  received Grand rank in May, they are Dist. Comp Richard Bowyer who was promoted to past Grand Herald and first appointments to Dist. Comp Jeffrey Conway to Past Grand Standard Bearer, Dist. Comp John Helliar to Past Grand Standard Bearer and Dist. Comp David Atterbury who received active Grand rank to Grand Steward, congratulations to all</w:t>
      </w:r>
    </w:p>
    <w:p w14:paraId="2AA4C5CE" w14:textId="77777777" w:rsidR="00A924AE" w:rsidRPr="001670FD" w:rsidRDefault="00A924AE" w:rsidP="00A924AE">
      <w:pPr>
        <w:rPr>
          <w:rFonts w:ascii="Arial" w:eastAsia="Calibri" w:hAnsi="Arial" w:cs="Arial"/>
          <w:i/>
          <w:iCs/>
          <w:color w:val="EE0000"/>
          <w:sz w:val="22"/>
          <w:szCs w:val="22"/>
        </w:rPr>
      </w:pPr>
    </w:p>
    <w:p w14:paraId="0E452962" w14:textId="77777777" w:rsidR="00A924AE" w:rsidRPr="001670FD" w:rsidRDefault="00A924AE" w:rsidP="00A924AE">
      <w:pPr>
        <w:rPr>
          <w:rFonts w:ascii="Arial" w:eastAsia="Calibri" w:hAnsi="Arial" w:cs="Arial"/>
          <w:i/>
          <w:iCs/>
          <w:color w:val="EE0000"/>
          <w:sz w:val="22"/>
          <w:szCs w:val="22"/>
        </w:rPr>
      </w:pPr>
      <w:r w:rsidRPr="001670FD">
        <w:rPr>
          <w:rFonts w:ascii="Arial" w:eastAsia="Calibri" w:hAnsi="Arial" w:cs="Arial"/>
          <w:i/>
          <w:iCs/>
          <w:color w:val="EE0000"/>
          <w:sz w:val="22"/>
          <w:szCs w:val="22"/>
        </w:rPr>
        <w:t>You will have seen from the Provincial Recorders Report the Province has had 7 new candidates in the past year and I am aware the OSM Provincial Grand Supreme ruler has a further 2 lined up to join soon. I can also report I have encouraged 4 brethren to date to join the OSM and they will in due course also become members of this order, I am also aware of others about to join the OSM and will hopefully filter through to us in due course. I believe we are on course to achieve a membership of 140 by this time next year, so thank you for your helping in gaining the new members</w:t>
      </w:r>
    </w:p>
    <w:p w14:paraId="0E515B43" w14:textId="77777777" w:rsidR="00A924AE" w:rsidRPr="001670FD" w:rsidRDefault="00A924AE" w:rsidP="00A924AE">
      <w:pPr>
        <w:rPr>
          <w:rFonts w:ascii="Arial" w:eastAsia="Calibri" w:hAnsi="Arial" w:cs="Arial"/>
          <w:i/>
          <w:iCs/>
          <w:color w:val="EE0000"/>
          <w:sz w:val="22"/>
          <w:szCs w:val="22"/>
        </w:rPr>
      </w:pPr>
    </w:p>
    <w:p w14:paraId="6226D7D4" w14:textId="77777777" w:rsidR="00A924AE" w:rsidRPr="001670FD" w:rsidRDefault="00A924AE" w:rsidP="00A924AE">
      <w:pPr>
        <w:rPr>
          <w:rFonts w:ascii="Arial" w:eastAsia="Calibri" w:hAnsi="Arial" w:cs="Arial"/>
          <w:i/>
          <w:iCs/>
          <w:color w:val="EE0000"/>
          <w:sz w:val="22"/>
          <w:szCs w:val="22"/>
        </w:rPr>
      </w:pPr>
      <w:r w:rsidRPr="001670FD">
        <w:rPr>
          <w:rFonts w:ascii="Arial" w:eastAsia="Calibri" w:hAnsi="Arial" w:cs="Arial"/>
          <w:i/>
          <w:iCs/>
          <w:color w:val="EE0000"/>
          <w:sz w:val="22"/>
          <w:szCs w:val="22"/>
        </w:rPr>
        <w:t>Some of you will know i have also started a new Facebook group for the Order in Essex and this can be accessed at ‘Essex Scarlet Cord’, so please join us and help advertise what is happening around the province. Also, with the agreement of the Provincial Grand Supreme ruler I am in the process of adding information on the Scarlet Cord to the OSM website. I didn’t think we were large enough to have our own site and thought it may be advantages to piggyback off the OSM one, which may in turn encourage those OSM members who are not in this Order to join us. Once this is live, I will of course let you know.</w:t>
      </w:r>
    </w:p>
    <w:p w14:paraId="0732CC97" w14:textId="77777777" w:rsidR="00A924AE" w:rsidRPr="001670FD" w:rsidRDefault="00A924AE" w:rsidP="00A924AE">
      <w:pPr>
        <w:rPr>
          <w:rFonts w:ascii="Arial" w:eastAsia="Calibri" w:hAnsi="Arial" w:cs="Arial"/>
          <w:i/>
          <w:iCs/>
          <w:color w:val="EE0000"/>
          <w:sz w:val="22"/>
          <w:szCs w:val="22"/>
        </w:rPr>
      </w:pPr>
    </w:p>
    <w:p w14:paraId="42DF77E6" w14:textId="77777777" w:rsidR="00A924AE" w:rsidRPr="001670FD" w:rsidRDefault="00A924AE" w:rsidP="00A924AE">
      <w:pPr>
        <w:rPr>
          <w:rFonts w:ascii="Arial" w:eastAsia="Calibri" w:hAnsi="Arial" w:cs="Arial"/>
          <w:i/>
          <w:iCs/>
          <w:color w:val="EE0000"/>
          <w:sz w:val="22"/>
          <w:szCs w:val="22"/>
        </w:rPr>
      </w:pPr>
      <w:r w:rsidRPr="001670FD">
        <w:rPr>
          <w:rFonts w:ascii="Arial" w:eastAsia="Calibri" w:hAnsi="Arial" w:cs="Arial"/>
          <w:i/>
          <w:iCs/>
          <w:color w:val="EE0000"/>
          <w:sz w:val="22"/>
          <w:szCs w:val="22"/>
        </w:rPr>
        <w:t>I have also received the approval of the Provincial Grand Supreme Ruler to be able to make contact with all new and existing members of the OSM who are not in the scarlet cord to, a) try and convince existing members to join us and, b) to introduce this Order to the new members of the OSM, I will therefore be putting together a package to achieve this. So, I think companions we are moving in the right direction and ask for your support with these initiatives.</w:t>
      </w:r>
    </w:p>
    <w:p w14:paraId="1207917E" w14:textId="77777777" w:rsidR="00A924AE" w:rsidRPr="001670FD" w:rsidRDefault="00A924AE" w:rsidP="00A924AE">
      <w:pPr>
        <w:rPr>
          <w:rFonts w:ascii="Arial" w:eastAsia="Calibri" w:hAnsi="Arial" w:cs="Arial"/>
          <w:i/>
          <w:iCs/>
          <w:color w:val="EE0000"/>
          <w:sz w:val="22"/>
          <w:szCs w:val="22"/>
        </w:rPr>
      </w:pPr>
      <w:r w:rsidRPr="001670FD">
        <w:rPr>
          <w:rFonts w:ascii="Arial" w:eastAsia="Calibri" w:hAnsi="Arial" w:cs="Arial"/>
          <w:i/>
          <w:iCs/>
          <w:color w:val="EE0000"/>
          <w:sz w:val="22"/>
          <w:szCs w:val="22"/>
        </w:rPr>
        <w:t xml:space="preserve"> </w:t>
      </w:r>
    </w:p>
    <w:p w14:paraId="47654792" w14:textId="77777777" w:rsidR="00A924AE" w:rsidRPr="001670FD" w:rsidRDefault="00A924AE" w:rsidP="00A924AE">
      <w:pPr>
        <w:rPr>
          <w:rFonts w:ascii="Arial" w:eastAsia="Calibri" w:hAnsi="Arial" w:cs="Arial"/>
          <w:i/>
          <w:iCs/>
          <w:color w:val="EE0000"/>
          <w:sz w:val="22"/>
          <w:szCs w:val="22"/>
        </w:rPr>
      </w:pPr>
      <w:r w:rsidRPr="001670FD">
        <w:rPr>
          <w:rFonts w:ascii="Arial" w:eastAsia="Calibri" w:hAnsi="Arial" w:cs="Arial"/>
          <w:i/>
          <w:iCs/>
          <w:color w:val="EE0000"/>
          <w:sz w:val="22"/>
          <w:szCs w:val="22"/>
        </w:rPr>
        <w:t xml:space="preserve">I am also aware that one or two of our Consistories are struggling at this time and I say to them if you have not already done so, please take another look at the dates and times of your meetings, the number of meetings you hold and the location of those meetings. Are you satisfied they meet the needs of your </w:t>
      </w:r>
      <w:r w:rsidRPr="001670FD">
        <w:rPr>
          <w:rFonts w:ascii="Arial" w:eastAsia="Calibri" w:hAnsi="Arial" w:cs="Arial"/>
          <w:i/>
          <w:iCs/>
          <w:color w:val="EE0000"/>
          <w:sz w:val="22"/>
          <w:szCs w:val="22"/>
        </w:rPr>
        <w:lastRenderedPageBreak/>
        <w:t>members? We are all aware we are living in changing times so must ensure our Consistories move with those changes.</w:t>
      </w:r>
    </w:p>
    <w:p w14:paraId="137779BE" w14:textId="77777777" w:rsidR="00A924AE" w:rsidRPr="001670FD" w:rsidRDefault="00A924AE" w:rsidP="00A924AE">
      <w:pPr>
        <w:rPr>
          <w:rFonts w:ascii="Arial" w:eastAsia="Calibri" w:hAnsi="Arial" w:cs="Arial"/>
          <w:i/>
          <w:iCs/>
          <w:color w:val="EE0000"/>
          <w:sz w:val="22"/>
          <w:szCs w:val="22"/>
        </w:rPr>
      </w:pPr>
    </w:p>
    <w:p w14:paraId="69862F5C" w14:textId="77777777" w:rsidR="00A924AE" w:rsidRPr="001670FD" w:rsidRDefault="00A924AE" w:rsidP="00A924AE">
      <w:pPr>
        <w:rPr>
          <w:rFonts w:ascii="Arial" w:eastAsia="Calibri" w:hAnsi="Arial" w:cs="Arial"/>
          <w:i/>
          <w:iCs/>
          <w:color w:val="EE0000"/>
          <w:sz w:val="22"/>
          <w:szCs w:val="22"/>
        </w:rPr>
      </w:pPr>
      <w:r w:rsidRPr="001670FD">
        <w:rPr>
          <w:rFonts w:ascii="Arial" w:eastAsia="Calibri" w:hAnsi="Arial" w:cs="Arial"/>
          <w:i/>
          <w:iCs/>
          <w:color w:val="EE0000"/>
          <w:sz w:val="22"/>
          <w:szCs w:val="22"/>
        </w:rPr>
        <w:t>Companions I expect most if not all of you have heard of the Mark Benevolent Fund Grand Masters keystone fund. The purpose being to grant awards to individuals to offer encouragement and financial support with educational, vocational and sporting achievements. And that each order administrated from Mark Masons Hall has been encouraged to support this fund. To this end the Scarlet Cord has its own individual members breast jewel and there is also a collarette for each Consistory and/or Province. And so, I encourage you as individuals to consider donating to this fund as I do consistories. It is my intention to apply for a Provincial award. I do this for three reasons, firstly the fund supports those young people who may not be able in normal circumstances be able to achieve their full potential without some additional support. Secondly it supports our Grand Summus in his effects to support the fund on behalf of the Order and thirdly as the monies are paid into the MBF this can be allocated towards our Mark Provinces 2030 MBF festival, meaning the donation from the Scarlet Cord of Essex will be recorded in the festival booklet and be part of that festivals legacy in a similar way to the donations already made by other orders.</w:t>
      </w:r>
    </w:p>
    <w:p w14:paraId="5BD3C53F" w14:textId="77777777" w:rsidR="00A924AE" w:rsidRPr="001670FD" w:rsidRDefault="00A924AE" w:rsidP="00A924AE">
      <w:pPr>
        <w:rPr>
          <w:rFonts w:ascii="Arial" w:eastAsia="Calibri" w:hAnsi="Arial" w:cs="Arial"/>
          <w:i/>
          <w:iCs/>
          <w:color w:val="EE0000"/>
          <w:sz w:val="22"/>
          <w:szCs w:val="22"/>
        </w:rPr>
      </w:pPr>
    </w:p>
    <w:p w14:paraId="6642E025" w14:textId="77777777" w:rsidR="00A924AE" w:rsidRPr="001670FD" w:rsidRDefault="00A924AE" w:rsidP="00A924AE">
      <w:pPr>
        <w:rPr>
          <w:rFonts w:ascii="Arial" w:eastAsia="Calibri" w:hAnsi="Arial" w:cs="Arial"/>
          <w:i/>
          <w:iCs/>
          <w:color w:val="EE0000"/>
          <w:sz w:val="22"/>
          <w:szCs w:val="22"/>
        </w:rPr>
      </w:pPr>
      <w:r w:rsidRPr="001670FD">
        <w:rPr>
          <w:rFonts w:ascii="Arial" w:eastAsia="Calibri" w:hAnsi="Arial" w:cs="Arial"/>
          <w:i/>
          <w:iCs/>
          <w:color w:val="EE0000"/>
          <w:sz w:val="22"/>
          <w:szCs w:val="22"/>
        </w:rPr>
        <w:t>Companions it is my intention to conduct the Ceremony of Preparation in November at the Trinovantes consistory meeting at Orsett, so if you have been appointed today and have an office and ritual in that ceremony, please start to learn it and put the date in your diaries 27</w:t>
      </w:r>
      <w:r w:rsidRPr="001670FD">
        <w:rPr>
          <w:rFonts w:ascii="Arial" w:eastAsia="Calibri" w:hAnsi="Arial" w:cs="Arial"/>
          <w:i/>
          <w:iCs/>
          <w:color w:val="EE0000"/>
          <w:sz w:val="22"/>
          <w:szCs w:val="22"/>
          <w:vertAlign w:val="superscript"/>
        </w:rPr>
        <w:t>th</w:t>
      </w:r>
      <w:r w:rsidRPr="001670FD">
        <w:rPr>
          <w:rFonts w:ascii="Arial" w:eastAsia="Calibri" w:hAnsi="Arial" w:cs="Arial"/>
          <w:i/>
          <w:iCs/>
          <w:color w:val="EE0000"/>
          <w:sz w:val="22"/>
          <w:szCs w:val="22"/>
        </w:rPr>
        <w:t xml:space="preserve"> November 2024. If you have an office, you will be contacted in due course to ensure you have a copy of the ceremony.</w:t>
      </w:r>
    </w:p>
    <w:p w14:paraId="2E9DD89D" w14:textId="77777777" w:rsidR="00A924AE" w:rsidRPr="001670FD" w:rsidRDefault="00A924AE" w:rsidP="00A924AE">
      <w:pPr>
        <w:rPr>
          <w:rFonts w:ascii="Arial" w:eastAsia="Calibri" w:hAnsi="Arial" w:cs="Arial"/>
          <w:i/>
          <w:iCs/>
          <w:color w:val="EE0000"/>
          <w:sz w:val="22"/>
          <w:szCs w:val="22"/>
        </w:rPr>
      </w:pPr>
    </w:p>
    <w:p w14:paraId="788BCB75" w14:textId="77777777" w:rsidR="00A924AE" w:rsidRPr="001670FD" w:rsidRDefault="00A924AE" w:rsidP="00A924AE">
      <w:pPr>
        <w:rPr>
          <w:rFonts w:ascii="Arial" w:eastAsia="Calibri" w:hAnsi="Arial" w:cs="Arial"/>
          <w:i/>
          <w:iCs/>
          <w:color w:val="EE0000"/>
          <w:sz w:val="22"/>
          <w:szCs w:val="22"/>
        </w:rPr>
      </w:pPr>
      <w:r w:rsidRPr="001670FD">
        <w:rPr>
          <w:rFonts w:ascii="Arial" w:eastAsia="Calibri" w:hAnsi="Arial" w:cs="Arial"/>
          <w:i/>
          <w:iCs/>
          <w:color w:val="EE0000"/>
          <w:sz w:val="22"/>
          <w:szCs w:val="22"/>
        </w:rPr>
        <w:t>Companions could I ask you go back to your consistories and ask if any of the newer members would like to join the Tzaddikim, whilst we are lucky enough to have a good hard working and active team, we are always on the lookout for others to help lighten the load of the existing members. If any member of your consistory is interested, please put them in tough with Dist Comp Andrew Hurrell.</w:t>
      </w:r>
    </w:p>
    <w:p w14:paraId="26095233" w14:textId="77777777" w:rsidR="00A924AE" w:rsidRPr="001670FD" w:rsidRDefault="00A924AE" w:rsidP="00A924AE">
      <w:pPr>
        <w:rPr>
          <w:rFonts w:ascii="Arial" w:eastAsia="Calibri" w:hAnsi="Arial" w:cs="Arial"/>
          <w:i/>
          <w:iCs/>
          <w:color w:val="EE0000"/>
          <w:sz w:val="22"/>
          <w:szCs w:val="22"/>
        </w:rPr>
      </w:pPr>
    </w:p>
    <w:p w14:paraId="4EA32A65" w14:textId="77777777" w:rsidR="00A924AE" w:rsidRPr="001670FD" w:rsidRDefault="00A924AE" w:rsidP="00A924AE">
      <w:pPr>
        <w:rPr>
          <w:rFonts w:ascii="Arial" w:eastAsia="Calibri" w:hAnsi="Arial" w:cs="Arial"/>
          <w:i/>
          <w:iCs/>
          <w:color w:val="EE0000"/>
          <w:sz w:val="22"/>
          <w:szCs w:val="22"/>
        </w:rPr>
      </w:pPr>
      <w:r w:rsidRPr="001670FD">
        <w:rPr>
          <w:rFonts w:ascii="Arial" w:eastAsia="Calibri" w:hAnsi="Arial" w:cs="Arial"/>
          <w:i/>
          <w:iCs/>
          <w:color w:val="EE0000"/>
          <w:sz w:val="22"/>
          <w:szCs w:val="22"/>
        </w:rPr>
        <w:t>Lastly companions I would like to thank the Active Officers of this past year who accompanied me on my visit and to the members of the Tzaddikim for their support not only on my visits but also for their help today. I thank the administrative team and the ceremonial team for their support and advice in making the arrangements for today. I think they did an excellent job bearing in mind this was their first meeting as a new team. I look forward to the newly appointed Provincial Officers company on my visits in this next year if they are able to join me and I thank you all once again for your attendance</w:t>
      </w:r>
    </w:p>
    <w:p w14:paraId="649E438C" w14:textId="77777777" w:rsidR="00A924AE" w:rsidRPr="001670FD" w:rsidRDefault="00A924AE" w:rsidP="00A924AE">
      <w:pPr>
        <w:rPr>
          <w:rFonts w:ascii="Arial" w:eastAsia="Calibri" w:hAnsi="Arial" w:cs="Arial"/>
          <w:i/>
          <w:iCs/>
          <w:color w:val="EE0000"/>
          <w:sz w:val="22"/>
          <w:szCs w:val="22"/>
        </w:rPr>
      </w:pPr>
    </w:p>
    <w:p w14:paraId="2692506A" w14:textId="77777777" w:rsidR="00A924AE" w:rsidRPr="001670FD" w:rsidRDefault="00A924AE" w:rsidP="00A924AE">
      <w:pPr>
        <w:rPr>
          <w:rFonts w:ascii="Arial" w:eastAsia="Calibri" w:hAnsi="Arial" w:cs="Arial"/>
          <w:i/>
          <w:iCs/>
          <w:color w:val="EE0000"/>
          <w:sz w:val="22"/>
          <w:szCs w:val="22"/>
        </w:rPr>
      </w:pPr>
      <w:r w:rsidRPr="001670FD">
        <w:rPr>
          <w:rFonts w:ascii="Arial" w:eastAsia="Calibri" w:hAnsi="Arial" w:cs="Arial"/>
          <w:i/>
          <w:iCs/>
          <w:color w:val="EE0000"/>
          <w:sz w:val="22"/>
          <w:szCs w:val="22"/>
        </w:rPr>
        <w:t>Thank you.</w:t>
      </w:r>
    </w:p>
    <w:p w14:paraId="5623C454" w14:textId="77777777" w:rsidR="00A924AE" w:rsidRPr="001670FD" w:rsidRDefault="00A924AE" w:rsidP="00A924AE">
      <w:pPr>
        <w:rPr>
          <w:rFonts w:ascii="Arial" w:eastAsia="Calibri" w:hAnsi="Arial" w:cs="Arial"/>
          <w:i/>
          <w:iCs/>
          <w:color w:val="EE0000"/>
          <w:sz w:val="22"/>
          <w:szCs w:val="22"/>
        </w:rPr>
      </w:pPr>
    </w:p>
    <w:p w14:paraId="352FB1D8" w14:textId="77777777" w:rsidR="00A924AE" w:rsidRPr="001670FD" w:rsidRDefault="00A924AE" w:rsidP="00A924AE">
      <w:pPr>
        <w:rPr>
          <w:rFonts w:ascii="Arial" w:eastAsia="Calibri" w:hAnsi="Arial" w:cs="Arial"/>
          <w:color w:val="EE0000"/>
          <w:sz w:val="22"/>
          <w:szCs w:val="22"/>
        </w:rPr>
      </w:pPr>
      <w:r w:rsidRPr="001670FD">
        <w:rPr>
          <w:rFonts w:ascii="Arial" w:eastAsia="Calibri" w:hAnsi="Arial" w:cs="Arial"/>
          <w:color w:val="EE0000"/>
          <w:sz w:val="22"/>
          <w:szCs w:val="22"/>
        </w:rPr>
        <w:t>Alms collection was taken which realised £244.00p.</w:t>
      </w:r>
    </w:p>
    <w:p w14:paraId="01C67175" w14:textId="77777777" w:rsidR="00A924AE" w:rsidRPr="001670FD" w:rsidRDefault="00A924AE" w:rsidP="00A924AE">
      <w:pPr>
        <w:rPr>
          <w:rFonts w:ascii="Arial" w:eastAsia="Calibri" w:hAnsi="Arial" w:cs="Arial"/>
          <w:color w:val="EE0000"/>
          <w:sz w:val="22"/>
          <w:szCs w:val="22"/>
        </w:rPr>
      </w:pPr>
    </w:p>
    <w:p w14:paraId="34FB3BA5" w14:textId="77777777" w:rsidR="00A924AE" w:rsidRPr="001670FD" w:rsidRDefault="00A924AE" w:rsidP="00A924AE">
      <w:pPr>
        <w:rPr>
          <w:rFonts w:ascii="Arial" w:eastAsia="Calibri" w:hAnsi="Arial" w:cs="Arial"/>
          <w:color w:val="EE0000"/>
          <w:sz w:val="22"/>
          <w:szCs w:val="22"/>
        </w:rPr>
      </w:pPr>
      <w:r w:rsidRPr="001670FD">
        <w:rPr>
          <w:rFonts w:ascii="Arial" w:eastAsia="Calibri" w:hAnsi="Arial" w:cs="Arial"/>
          <w:color w:val="EE0000"/>
          <w:sz w:val="22"/>
          <w:szCs w:val="22"/>
        </w:rPr>
        <w:t>The Provincial Grand Summus asked the Provincial Recorder if there was any further business to bring before Provincial Grand Senatus.</w:t>
      </w:r>
    </w:p>
    <w:p w14:paraId="252BEDE1" w14:textId="77777777" w:rsidR="00A924AE" w:rsidRPr="001670FD" w:rsidRDefault="00A924AE" w:rsidP="00A924AE">
      <w:pPr>
        <w:rPr>
          <w:rFonts w:ascii="Arial" w:eastAsia="Calibri" w:hAnsi="Arial" w:cs="Arial"/>
          <w:color w:val="EE0000"/>
          <w:sz w:val="22"/>
          <w:szCs w:val="22"/>
        </w:rPr>
      </w:pPr>
    </w:p>
    <w:p w14:paraId="21519F6A" w14:textId="77777777" w:rsidR="00A924AE" w:rsidRPr="001670FD" w:rsidRDefault="00A924AE" w:rsidP="00A924AE">
      <w:pPr>
        <w:rPr>
          <w:rFonts w:ascii="Arial" w:eastAsia="Calibri" w:hAnsi="Arial" w:cs="Arial"/>
          <w:color w:val="EE0000"/>
          <w:sz w:val="22"/>
          <w:szCs w:val="22"/>
        </w:rPr>
      </w:pPr>
      <w:r w:rsidRPr="001670FD">
        <w:rPr>
          <w:rFonts w:ascii="Arial" w:eastAsia="Calibri" w:hAnsi="Arial" w:cs="Arial"/>
          <w:color w:val="EE0000"/>
          <w:sz w:val="22"/>
          <w:szCs w:val="22"/>
        </w:rPr>
        <w:t>The Provincial Recorder reported that he had received many apologies from Essex Companions, as well as other Provincial Summi’s who send their best wishes for a successful meeting and to wish you well.  Lunch is booked for 13:00hrs, Sparkling Wine reception will be upstairs for all Companions, and that the Assistant Recorder will be taking photo’s to record the event.</w:t>
      </w:r>
    </w:p>
    <w:p w14:paraId="535D74B5" w14:textId="77777777" w:rsidR="00A924AE" w:rsidRPr="001670FD" w:rsidRDefault="00A924AE" w:rsidP="00A924AE">
      <w:pPr>
        <w:rPr>
          <w:rFonts w:ascii="Arial" w:eastAsia="Calibri" w:hAnsi="Arial" w:cs="Arial"/>
          <w:color w:val="EE0000"/>
          <w:sz w:val="22"/>
          <w:szCs w:val="22"/>
        </w:rPr>
      </w:pPr>
    </w:p>
    <w:p w14:paraId="43531D5E" w14:textId="77777777" w:rsidR="00A924AE" w:rsidRPr="001670FD" w:rsidRDefault="00A924AE" w:rsidP="00A924AE">
      <w:pPr>
        <w:rPr>
          <w:rFonts w:ascii="Arial" w:hAnsi="Arial" w:cs="Arial"/>
          <w:color w:val="EE0000"/>
          <w:sz w:val="22"/>
          <w:szCs w:val="22"/>
          <w:lang w:val="en-US"/>
        </w:rPr>
      </w:pPr>
      <w:r w:rsidRPr="001670FD">
        <w:rPr>
          <w:rFonts w:ascii="Arial" w:hAnsi="Arial" w:cs="Arial"/>
          <w:color w:val="EE0000"/>
          <w:sz w:val="22"/>
          <w:szCs w:val="22"/>
          <w:lang w:val="en-US"/>
        </w:rPr>
        <w:t>There now being no further business to discuss, Provincial Grand Senatus was closed in due form at 12:15hrs.</w:t>
      </w:r>
    </w:p>
    <w:p w14:paraId="669A8247" w14:textId="77777777" w:rsidR="00A924AE" w:rsidRPr="001670FD" w:rsidRDefault="00A924AE" w:rsidP="00A924AE">
      <w:pPr>
        <w:rPr>
          <w:rFonts w:ascii="Arial" w:hAnsi="Arial" w:cs="Arial"/>
          <w:color w:val="EE0000"/>
          <w:sz w:val="22"/>
          <w:szCs w:val="22"/>
          <w:lang w:val="en-US"/>
        </w:rPr>
      </w:pPr>
    </w:p>
    <w:p w14:paraId="5084C38B" w14:textId="77777777" w:rsidR="00A924AE" w:rsidRPr="001670FD" w:rsidRDefault="00A924AE" w:rsidP="00A924AE">
      <w:pPr>
        <w:rPr>
          <w:rFonts w:ascii="Arial" w:hAnsi="Arial" w:cs="Arial"/>
          <w:color w:val="EE0000"/>
          <w:sz w:val="22"/>
          <w:szCs w:val="22"/>
          <w:lang w:val="en-US"/>
        </w:rPr>
      </w:pPr>
      <w:r w:rsidRPr="001670FD">
        <w:rPr>
          <w:rFonts w:ascii="Arial" w:hAnsi="Arial" w:cs="Arial"/>
          <w:color w:val="EE0000"/>
          <w:sz w:val="22"/>
          <w:szCs w:val="22"/>
          <w:lang w:val="en-US"/>
        </w:rPr>
        <w:t>The closing Ode was sung, followed by the First verse of the National Anthem..</w:t>
      </w:r>
    </w:p>
    <w:p w14:paraId="104E9EF7" w14:textId="77777777" w:rsidR="00A924AE" w:rsidRPr="001670FD" w:rsidRDefault="00A924AE" w:rsidP="00A924AE">
      <w:pPr>
        <w:rPr>
          <w:rFonts w:ascii="Arial" w:hAnsi="Arial" w:cs="Arial"/>
          <w:color w:val="EE0000"/>
          <w:sz w:val="22"/>
          <w:szCs w:val="22"/>
          <w:lang w:val="en-US"/>
        </w:rPr>
      </w:pPr>
    </w:p>
    <w:p w14:paraId="333519B0" w14:textId="77777777" w:rsidR="00A924AE" w:rsidRPr="001670FD" w:rsidRDefault="00A924AE" w:rsidP="00A924AE">
      <w:pPr>
        <w:rPr>
          <w:rFonts w:ascii="Arial" w:hAnsi="Arial" w:cs="Arial"/>
          <w:color w:val="EE0000"/>
          <w:sz w:val="22"/>
          <w:szCs w:val="22"/>
          <w:lang w:val="en-US"/>
        </w:rPr>
      </w:pPr>
      <w:r w:rsidRPr="001670FD">
        <w:rPr>
          <w:rFonts w:ascii="Arial" w:hAnsi="Arial" w:cs="Arial"/>
          <w:color w:val="EE0000"/>
          <w:sz w:val="22"/>
          <w:szCs w:val="22"/>
          <w:lang w:val="en-US"/>
        </w:rPr>
        <w:t>The Director of Ceremonies called the Companions to order and the Provincial Grand Summus, the Deputy Provincial Grand Summus, the Assistant Provincial Grand Summus retired in procession with Officers of Provincial Grand Senatus, Grand Officers, and Distinguished visiting Companions.</w:t>
      </w:r>
    </w:p>
    <w:p w14:paraId="17273202" w14:textId="77777777" w:rsidR="00A924AE" w:rsidRPr="001670FD" w:rsidRDefault="00A924AE" w:rsidP="00A924AE">
      <w:pPr>
        <w:rPr>
          <w:rFonts w:ascii="Arial" w:hAnsi="Arial" w:cs="Arial"/>
          <w:color w:val="EE0000"/>
          <w:sz w:val="22"/>
          <w:szCs w:val="22"/>
          <w:lang w:val="en-US"/>
        </w:rPr>
      </w:pPr>
    </w:p>
    <w:p w14:paraId="55B62BA0" w14:textId="77777777" w:rsidR="00A924AE" w:rsidRPr="001670FD" w:rsidRDefault="00A924AE" w:rsidP="00A924AE">
      <w:pPr>
        <w:rPr>
          <w:rFonts w:ascii="Arial" w:hAnsi="Arial" w:cs="Arial"/>
          <w:color w:val="EE0000"/>
          <w:sz w:val="22"/>
          <w:szCs w:val="22"/>
          <w:lang w:val="en-US"/>
        </w:rPr>
      </w:pPr>
    </w:p>
    <w:p w14:paraId="48B47C1B" w14:textId="77777777" w:rsidR="00A924AE" w:rsidRPr="001670FD" w:rsidRDefault="00A924AE" w:rsidP="00A924AE">
      <w:pPr>
        <w:rPr>
          <w:rFonts w:ascii="Arial" w:hAnsi="Arial" w:cs="Arial"/>
          <w:color w:val="EE0000"/>
          <w:sz w:val="22"/>
          <w:szCs w:val="22"/>
          <w:lang w:val="en-US"/>
        </w:rPr>
      </w:pPr>
    </w:p>
    <w:p w14:paraId="4F09EFA0" w14:textId="77777777" w:rsidR="00A924AE" w:rsidRPr="001670FD" w:rsidRDefault="00A924AE" w:rsidP="00A924AE">
      <w:pPr>
        <w:rPr>
          <w:rFonts w:ascii="Arial" w:hAnsi="Arial" w:cs="Arial"/>
          <w:color w:val="EE0000"/>
          <w:sz w:val="22"/>
          <w:szCs w:val="22"/>
          <w:lang w:val="en-US"/>
        </w:rPr>
      </w:pPr>
    </w:p>
    <w:p w14:paraId="4B3AA278" w14:textId="77777777" w:rsidR="00A924AE" w:rsidRPr="001670FD" w:rsidRDefault="00A924AE" w:rsidP="00A924AE">
      <w:pPr>
        <w:rPr>
          <w:rFonts w:ascii="Arial" w:hAnsi="Arial" w:cs="Arial"/>
          <w:color w:val="EE0000"/>
          <w:sz w:val="22"/>
          <w:szCs w:val="22"/>
          <w:lang w:val="en-US"/>
        </w:rPr>
      </w:pPr>
      <w:r w:rsidRPr="001670FD">
        <w:rPr>
          <w:rFonts w:ascii="Arial" w:hAnsi="Arial" w:cs="Arial"/>
          <w:color w:val="EE0000"/>
          <w:sz w:val="22"/>
          <w:szCs w:val="22"/>
          <w:lang w:val="en-US"/>
        </w:rPr>
        <w:t>Signed:</w:t>
      </w:r>
    </w:p>
    <w:p w14:paraId="2377AB2A" w14:textId="77777777" w:rsidR="00A924AE" w:rsidRPr="001670FD" w:rsidRDefault="00A924AE" w:rsidP="00A924AE">
      <w:pPr>
        <w:rPr>
          <w:rFonts w:ascii="Arial" w:hAnsi="Arial" w:cs="Arial"/>
          <w:color w:val="EE0000"/>
          <w:sz w:val="22"/>
          <w:szCs w:val="22"/>
          <w:lang w:val="en-US"/>
        </w:rPr>
      </w:pPr>
      <w:r w:rsidRPr="001670FD">
        <w:rPr>
          <w:rFonts w:ascii="Arial" w:hAnsi="Arial" w:cs="Arial"/>
          <w:color w:val="EE0000"/>
          <w:sz w:val="22"/>
          <w:szCs w:val="22"/>
          <w:lang w:val="en-US"/>
        </w:rPr>
        <w:tab/>
      </w:r>
    </w:p>
    <w:p w14:paraId="40EE2E5E" w14:textId="77777777" w:rsidR="00A924AE" w:rsidRPr="001670FD" w:rsidRDefault="00A924AE" w:rsidP="00A924AE">
      <w:pPr>
        <w:rPr>
          <w:rFonts w:ascii="Arial" w:hAnsi="Arial" w:cs="Arial"/>
          <w:color w:val="EE0000"/>
          <w:sz w:val="22"/>
          <w:szCs w:val="22"/>
          <w:lang w:val="en-US"/>
        </w:rPr>
      </w:pPr>
      <w:r w:rsidRPr="001670FD">
        <w:rPr>
          <w:rFonts w:ascii="Arial" w:hAnsi="Arial" w:cs="Arial"/>
          <w:color w:val="EE0000"/>
          <w:sz w:val="22"/>
          <w:szCs w:val="22"/>
          <w:lang w:val="en-US"/>
        </w:rPr>
        <w:tab/>
        <w:t>Right Distinguished Companion, Terence D. Sheern</w:t>
      </w:r>
    </w:p>
    <w:p w14:paraId="0C75AA43" w14:textId="77777777" w:rsidR="00A924AE" w:rsidRPr="001670FD" w:rsidRDefault="00A924AE" w:rsidP="00A924AE">
      <w:pPr>
        <w:ind w:firstLine="720"/>
        <w:rPr>
          <w:rFonts w:ascii="Arial" w:hAnsi="Arial" w:cs="Arial"/>
          <w:color w:val="EE0000"/>
          <w:sz w:val="22"/>
          <w:szCs w:val="22"/>
          <w:lang w:val="en-US"/>
        </w:rPr>
      </w:pPr>
      <w:r w:rsidRPr="001670FD">
        <w:rPr>
          <w:rFonts w:ascii="Arial" w:hAnsi="Arial" w:cs="Arial"/>
          <w:color w:val="EE0000"/>
          <w:sz w:val="22"/>
          <w:szCs w:val="22"/>
          <w:lang w:val="en-US"/>
        </w:rPr>
        <w:t>Provincial Grand Summus</w:t>
      </w:r>
    </w:p>
    <w:p w14:paraId="19118537" w14:textId="77777777" w:rsidR="00A924AE" w:rsidRPr="001670FD" w:rsidRDefault="00A924AE" w:rsidP="00A924AE">
      <w:pPr>
        <w:rPr>
          <w:rFonts w:ascii="Arial" w:hAnsi="Arial" w:cs="Arial"/>
          <w:color w:val="EE0000"/>
          <w:sz w:val="22"/>
          <w:szCs w:val="22"/>
          <w:lang w:val="en-US"/>
        </w:rPr>
      </w:pPr>
      <w:r w:rsidRPr="001670FD">
        <w:rPr>
          <w:rFonts w:ascii="Arial" w:hAnsi="Arial" w:cs="Arial"/>
          <w:color w:val="EE0000"/>
          <w:sz w:val="22"/>
          <w:szCs w:val="22"/>
          <w:lang w:val="en-US"/>
        </w:rPr>
        <w:tab/>
        <w:t>20</w:t>
      </w:r>
      <w:r w:rsidRPr="001670FD">
        <w:rPr>
          <w:rFonts w:ascii="Arial" w:hAnsi="Arial" w:cs="Arial"/>
          <w:color w:val="EE0000"/>
          <w:sz w:val="22"/>
          <w:szCs w:val="22"/>
          <w:vertAlign w:val="superscript"/>
          <w:lang w:val="en-US"/>
        </w:rPr>
        <w:t>th</w:t>
      </w:r>
      <w:r w:rsidRPr="001670FD">
        <w:rPr>
          <w:rFonts w:ascii="Arial" w:hAnsi="Arial" w:cs="Arial"/>
          <w:color w:val="EE0000"/>
          <w:sz w:val="22"/>
          <w:szCs w:val="22"/>
          <w:lang w:val="en-US"/>
        </w:rPr>
        <w:t xml:space="preserve"> June 2025</w:t>
      </w:r>
    </w:p>
    <w:p w14:paraId="3D5CE123" w14:textId="77777777" w:rsidR="00C45923" w:rsidRDefault="00C45923" w:rsidP="00724630">
      <w:pPr>
        <w:rPr>
          <w:color w:val="FF0000"/>
          <w:sz w:val="28"/>
          <w:szCs w:val="28"/>
          <w:u w:val="single"/>
        </w:rPr>
      </w:pPr>
    </w:p>
    <w:p w14:paraId="5B42AD97" w14:textId="69DF7A1F" w:rsidR="00724630" w:rsidRPr="00C45923" w:rsidRDefault="004709BE" w:rsidP="00724630">
      <w:pPr>
        <w:rPr>
          <w:rFonts w:ascii="Arial" w:hAnsi="Arial" w:cs="Arial"/>
          <w:color w:val="FF0000"/>
          <w:sz w:val="22"/>
          <w:szCs w:val="22"/>
          <w:u w:val="single"/>
        </w:rPr>
      </w:pPr>
      <w:r w:rsidRPr="00C45923">
        <w:rPr>
          <w:rFonts w:ascii="Arial" w:hAnsi="Arial" w:cs="Arial"/>
          <w:color w:val="FF0000"/>
          <w:sz w:val="22"/>
          <w:szCs w:val="22"/>
          <w:u w:val="single"/>
        </w:rPr>
        <w:t>Recorders Report</w:t>
      </w:r>
    </w:p>
    <w:p w14:paraId="491E4530" w14:textId="77777777" w:rsidR="004709BE" w:rsidRDefault="004709BE" w:rsidP="00724630">
      <w:pPr>
        <w:rPr>
          <w:color w:val="FF0000"/>
        </w:rPr>
      </w:pPr>
    </w:p>
    <w:p w14:paraId="6B6D136C" w14:textId="0C0805B2" w:rsidR="00724630" w:rsidRPr="00C45923" w:rsidRDefault="00724630" w:rsidP="00724630">
      <w:pPr>
        <w:rPr>
          <w:rFonts w:ascii="Arial" w:hAnsi="Arial" w:cs="Arial"/>
          <w:color w:val="FF0000"/>
          <w:sz w:val="22"/>
          <w:szCs w:val="22"/>
        </w:rPr>
      </w:pPr>
      <w:r w:rsidRPr="00C45923">
        <w:rPr>
          <w:rFonts w:ascii="Arial" w:hAnsi="Arial" w:cs="Arial"/>
          <w:color w:val="FF0000"/>
          <w:sz w:val="22"/>
          <w:szCs w:val="22"/>
        </w:rPr>
        <w:t>Companion</w:t>
      </w:r>
      <w:r w:rsidR="0062650E" w:rsidRPr="00C45923">
        <w:rPr>
          <w:rFonts w:ascii="Arial" w:hAnsi="Arial" w:cs="Arial"/>
          <w:color w:val="FF0000"/>
          <w:sz w:val="22"/>
          <w:szCs w:val="22"/>
        </w:rPr>
        <w:t>’</w:t>
      </w:r>
      <w:r w:rsidRPr="00C45923">
        <w:rPr>
          <w:rFonts w:ascii="Arial" w:hAnsi="Arial" w:cs="Arial"/>
          <w:color w:val="FF0000"/>
          <w:sz w:val="22"/>
          <w:szCs w:val="22"/>
        </w:rPr>
        <w:t>s,</w:t>
      </w:r>
      <w:r w:rsidR="00E95F85" w:rsidRPr="00C45923">
        <w:rPr>
          <w:rFonts w:ascii="Arial" w:hAnsi="Arial" w:cs="Arial"/>
          <w:color w:val="FF0000"/>
          <w:sz w:val="22"/>
          <w:szCs w:val="22"/>
        </w:rPr>
        <w:t xml:space="preserve"> </w:t>
      </w:r>
      <w:r w:rsidR="00C11CE6" w:rsidRPr="00C45923">
        <w:rPr>
          <w:rFonts w:ascii="Arial" w:hAnsi="Arial" w:cs="Arial"/>
          <w:color w:val="FF0000"/>
          <w:sz w:val="22"/>
          <w:szCs w:val="22"/>
        </w:rPr>
        <w:t>this is my 2</w:t>
      </w:r>
      <w:r w:rsidR="00C11CE6" w:rsidRPr="00C45923">
        <w:rPr>
          <w:rFonts w:ascii="Arial" w:hAnsi="Arial" w:cs="Arial"/>
          <w:color w:val="FF0000"/>
          <w:sz w:val="22"/>
          <w:szCs w:val="22"/>
          <w:vertAlign w:val="superscript"/>
        </w:rPr>
        <w:t>nd</w:t>
      </w:r>
      <w:r w:rsidR="00C11CE6" w:rsidRPr="00C45923">
        <w:rPr>
          <w:rFonts w:ascii="Arial" w:hAnsi="Arial" w:cs="Arial"/>
          <w:color w:val="FF0000"/>
          <w:sz w:val="22"/>
          <w:szCs w:val="22"/>
        </w:rPr>
        <w:t xml:space="preserve"> annual report and like my first one I would like </w:t>
      </w:r>
      <w:r w:rsidR="00336EC2" w:rsidRPr="00C45923">
        <w:rPr>
          <w:rFonts w:ascii="Arial" w:hAnsi="Arial" w:cs="Arial"/>
          <w:color w:val="FF0000"/>
          <w:sz w:val="22"/>
          <w:szCs w:val="22"/>
        </w:rPr>
        <w:t xml:space="preserve">to </w:t>
      </w:r>
      <w:r w:rsidR="008573D1" w:rsidRPr="00C45923">
        <w:rPr>
          <w:rFonts w:ascii="Arial" w:hAnsi="Arial" w:cs="Arial"/>
          <w:color w:val="FF0000"/>
          <w:sz w:val="22"/>
          <w:szCs w:val="22"/>
        </w:rPr>
        <w:t>start by thanking</w:t>
      </w:r>
      <w:r w:rsidR="00C11CE6" w:rsidRPr="00C45923">
        <w:rPr>
          <w:rFonts w:ascii="Arial" w:hAnsi="Arial" w:cs="Arial"/>
          <w:color w:val="FF0000"/>
          <w:sz w:val="22"/>
          <w:szCs w:val="22"/>
        </w:rPr>
        <w:t xml:space="preserve"> the Consistory Recorders for their continued support, </w:t>
      </w:r>
      <w:r w:rsidR="00F00C7F" w:rsidRPr="00C45923">
        <w:rPr>
          <w:rFonts w:ascii="Arial" w:hAnsi="Arial" w:cs="Arial"/>
          <w:color w:val="FF0000"/>
          <w:sz w:val="22"/>
          <w:szCs w:val="22"/>
        </w:rPr>
        <w:t>and for the timely submission of all relevant forms, although some have needed reminders! I would also like to thank Dist. Comp</w:t>
      </w:r>
      <w:r w:rsidR="00705996" w:rsidRPr="00C45923">
        <w:rPr>
          <w:rFonts w:ascii="Arial" w:hAnsi="Arial" w:cs="Arial"/>
          <w:color w:val="FF0000"/>
          <w:sz w:val="22"/>
          <w:szCs w:val="22"/>
        </w:rPr>
        <w:t>.</w:t>
      </w:r>
      <w:r w:rsidR="00F00C7F" w:rsidRPr="00C45923">
        <w:rPr>
          <w:rFonts w:ascii="Arial" w:hAnsi="Arial" w:cs="Arial"/>
          <w:color w:val="FF0000"/>
          <w:sz w:val="22"/>
          <w:szCs w:val="22"/>
        </w:rPr>
        <w:t xml:space="preserve"> Paul Fell and </w:t>
      </w:r>
      <w:r w:rsidR="00705996" w:rsidRPr="00C45923">
        <w:rPr>
          <w:rFonts w:ascii="Arial" w:hAnsi="Arial" w:cs="Arial"/>
          <w:color w:val="FF0000"/>
          <w:sz w:val="22"/>
          <w:szCs w:val="22"/>
        </w:rPr>
        <w:t xml:space="preserve">Comp. </w:t>
      </w:r>
      <w:r w:rsidR="00F00C7F" w:rsidRPr="00C45923">
        <w:rPr>
          <w:rFonts w:ascii="Arial" w:hAnsi="Arial" w:cs="Arial"/>
          <w:color w:val="FF0000"/>
          <w:sz w:val="22"/>
          <w:szCs w:val="22"/>
        </w:rPr>
        <w:t>Ian Jefferies for the</w:t>
      </w:r>
      <w:r w:rsidR="00D20C97" w:rsidRPr="00C45923">
        <w:rPr>
          <w:rFonts w:ascii="Arial" w:hAnsi="Arial" w:cs="Arial"/>
          <w:color w:val="FF0000"/>
          <w:sz w:val="22"/>
          <w:szCs w:val="22"/>
        </w:rPr>
        <w:t>ir</w:t>
      </w:r>
      <w:r w:rsidR="00F00C7F" w:rsidRPr="00C45923">
        <w:rPr>
          <w:rFonts w:ascii="Arial" w:hAnsi="Arial" w:cs="Arial"/>
          <w:color w:val="FF0000"/>
          <w:sz w:val="22"/>
          <w:szCs w:val="22"/>
        </w:rPr>
        <w:t xml:space="preserve"> help in making today</w:t>
      </w:r>
      <w:r w:rsidR="002E61AF" w:rsidRPr="00C45923">
        <w:rPr>
          <w:rFonts w:ascii="Arial" w:hAnsi="Arial" w:cs="Arial"/>
          <w:color w:val="FF0000"/>
          <w:sz w:val="22"/>
          <w:szCs w:val="22"/>
        </w:rPr>
        <w:t>’</w:t>
      </w:r>
      <w:r w:rsidR="00F00C7F" w:rsidRPr="00C45923">
        <w:rPr>
          <w:rFonts w:ascii="Arial" w:hAnsi="Arial" w:cs="Arial"/>
          <w:color w:val="FF0000"/>
          <w:sz w:val="22"/>
          <w:szCs w:val="22"/>
        </w:rPr>
        <w:t>s meeting run smoothly.</w:t>
      </w:r>
    </w:p>
    <w:p w14:paraId="6637C72C" w14:textId="77777777" w:rsidR="002E61AF" w:rsidRPr="00C45923" w:rsidRDefault="002E61AF" w:rsidP="00724630">
      <w:pPr>
        <w:rPr>
          <w:rFonts w:ascii="Arial" w:hAnsi="Arial" w:cs="Arial"/>
          <w:color w:val="FF0000"/>
          <w:sz w:val="22"/>
          <w:szCs w:val="22"/>
        </w:rPr>
      </w:pPr>
    </w:p>
    <w:p w14:paraId="41B7E2C6" w14:textId="189FA54A" w:rsidR="002E61AF" w:rsidRPr="00C45923" w:rsidRDefault="002E61AF" w:rsidP="00724630">
      <w:pPr>
        <w:rPr>
          <w:rFonts w:ascii="Arial" w:hAnsi="Arial" w:cs="Arial"/>
          <w:color w:val="FF0000"/>
          <w:sz w:val="22"/>
          <w:szCs w:val="22"/>
        </w:rPr>
      </w:pPr>
      <w:r w:rsidRPr="00C45923">
        <w:rPr>
          <w:rFonts w:ascii="Arial" w:hAnsi="Arial" w:cs="Arial"/>
          <w:color w:val="FF0000"/>
          <w:sz w:val="22"/>
          <w:szCs w:val="22"/>
        </w:rPr>
        <w:t>Since my last report we have sadly lost one Companion</w:t>
      </w:r>
      <w:r w:rsidR="00336EC2" w:rsidRPr="00C45923">
        <w:rPr>
          <w:rFonts w:ascii="Arial" w:hAnsi="Arial" w:cs="Arial"/>
          <w:color w:val="FF0000"/>
          <w:sz w:val="22"/>
          <w:szCs w:val="22"/>
        </w:rPr>
        <w:t xml:space="preserve"> (Dist. Comp. David </w:t>
      </w:r>
      <w:r w:rsidR="00877D52" w:rsidRPr="00C45923">
        <w:rPr>
          <w:rFonts w:ascii="Arial" w:hAnsi="Arial" w:cs="Arial"/>
          <w:color w:val="FF0000"/>
          <w:sz w:val="22"/>
          <w:szCs w:val="22"/>
        </w:rPr>
        <w:t>B</w:t>
      </w:r>
      <w:r w:rsidR="00336EC2" w:rsidRPr="00C45923">
        <w:rPr>
          <w:rFonts w:ascii="Arial" w:hAnsi="Arial" w:cs="Arial"/>
          <w:color w:val="FF0000"/>
          <w:sz w:val="22"/>
          <w:szCs w:val="22"/>
        </w:rPr>
        <w:t>urgess)</w:t>
      </w:r>
      <w:r w:rsidR="00D20C97" w:rsidRPr="00C45923">
        <w:rPr>
          <w:rFonts w:ascii="Arial" w:hAnsi="Arial" w:cs="Arial"/>
          <w:color w:val="FF0000"/>
          <w:sz w:val="22"/>
          <w:szCs w:val="22"/>
        </w:rPr>
        <w:t>,</w:t>
      </w:r>
      <w:r w:rsidR="00E80978" w:rsidRPr="00C45923">
        <w:rPr>
          <w:rFonts w:ascii="Arial" w:hAnsi="Arial" w:cs="Arial"/>
          <w:color w:val="FF0000"/>
          <w:sz w:val="22"/>
          <w:szCs w:val="22"/>
        </w:rPr>
        <w:t xml:space="preserve"> he attended our meeting last year in what was to be o</w:t>
      </w:r>
      <w:r w:rsidR="00496F4F" w:rsidRPr="00C45923">
        <w:rPr>
          <w:rFonts w:ascii="Arial" w:hAnsi="Arial" w:cs="Arial"/>
          <w:color w:val="FF0000"/>
          <w:sz w:val="22"/>
          <w:szCs w:val="22"/>
        </w:rPr>
        <w:t>n</w:t>
      </w:r>
      <w:r w:rsidR="00E80978" w:rsidRPr="00C45923">
        <w:rPr>
          <w:rFonts w:ascii="Arial" w:hAnsi="Arial" w:cs="Arial"/>
          <w:color w:val="FF0000"/>
          <w:sz w:val="22"/>
          <w:szCs w:val="22"/>
        </w:rPr>
        <w:t>e of the last meetings he attend</w:t>
      </w:r>
      <w:r w:rsidR="00496F4F" w:rsidRPr="00C45923">
        <w:rPr>
          <w:rFonts w:ascii="Arial" w:hAnsi="Arial" w:cs="Arial"/>
          <w:color w:val="FF0000"/>
          <w:sz w:val="22"/>
          <w:szCs w:val="22"/>
        </w:rPr>
        <w:t>ed.</w:t>
      </w:r>
    </w:p>
    <w:p w14:paraId="6BE69CDE" w14:textId="77777777" w:rsidR="00496F4F" w:rsidRPr="00C45923" w:rsidRDefault="00496F4F" w:rsidP="00724630">
      <w:pPr>
        <w:rPr>
          <w:rFonts w:ascii="Arial" w:hAnsi="Arial" w:cs="Arial"/>
          <w:color w:val="FF0000"/>
          <w:sz w:val="22"/>
          <w:szCs w:val="22"/>
        </w:rPr>
      </w:pPr>
    </w:p>
    <w:p w14:paraId="339ECBFB" w14:textId="5E2CBF18" w:rsidR="00496F4F" w:rsidRPr="00C45923" w:rsidRDefault="00214684" w:rsidP="00724630">
      <w:pPr>
        <w:rPr>
          <w:rFonts w:ascii="Arial" w:hAnsi="Arial" w:cs="Arial"/>
          <w:color w:val="FF0000"/>
          <w:sz w:val="22"/>
          <w:szCs w:val="22"/>
        </w:rPr>
      </w:pPr>
      <w:r w:rsidRPr="00C45923">
        <w:rPr>
          <w:rFonts w:ascii="Arial" w:hAnsi="Arial" w:cs="Arial"/>
          <w:color w:val="FF0000"/>
          <w:sz w:val="22"/>
          <w:szCs w:val="22"/>
        </w:rPr>
        <w:t>Our Order</w:t>
      </w:r>
      <w:r w:rsidR="00877D52" w:rsidRPr="00C45923">
        <w:rPr>
          <w:rFonts w:ascii="Arial" w:hAnsi="Arial" w:cs="Arial"/>
          <w:color w:val="FF0000"/>
          <w:sz w:val="22"/>
          <w:szCs w:val="22"/>
        </w:rPr>
        <w:t xml:space="preserve"> in Essex</w:t>
      </w:r>
      <w:r w:rsidRPr="00C45923">
        <w:rPr>
          <w:rFonts w:ascii="Arial" w:hAnsi="Arial" w:cs="Arial"/>
          <w:color w:val="FF0000"/>
          <w:sz w:val="22"/>
          <w:szCs w:val="22"/>
        </w:rPr>
        <w:t xml:space="preserve"> is continuing to grow and d</w:t>
      </w:r>
      <w:r w:rsidR="00496F4F" w:rsidRPr="00C45923">
        <w:rPr>
          <w:rFonts w:ascii="Arial" w:hAnsi="Arial" w:cs="Arial"/>
          <w:color w:val="FF0000"/>
          <w:sz w:val="22"/>
          <w:szCs w:val="22"/>
        </w:rPr>
        <w:t xml:space="preserve">uring the last 12 months we have welcomed 11 </w:t>
      </w:r>
      <w:r w:rsidR="0058588D" w:rsidRPr="00C45923">
        <w:rPr>
          <w:rFonts w:ascii="Arial" w:hAnsi="Arial" w:cs="Arial"/>
          <w:color w:val="FF0000"/>
          <w:sz w:val="22"/>
          <w:szCs w:val="22"/>
        </w:rPr>
        <w:t>Companions to the order, with 7 of our Consistories having had candidates.</w:t>
      </w:r>
      <w:r w:rsidR="00EE6CC1" w:rsidRPr="00C45923">
        <w:rPr>
          <w:rFonts w:ascii="Arial" w:hAnsi="Arial" w:cs="Arial"/>
          <w:color w:val="FF0000"/>
          <w:sz w:val="22"/>
          <w:szCs w:val="22"/>
        </w:rPr>
        <w:t xml:space="preserve"> We </w:t>
      </w:r>
      <w:r w:rsidR="00C913FB" w:rsidRPr="00C45923">
        <w:rPr>
          <w:rFonts w:ascii="Arial" w:hAnsi="Arial" w:cs="Arial"/>
          <w:color w:val="FF0000"/>
          <w:sz w:val="22"/>
          <w:szCs w:val="22"/>
        </w:rPr>
        <w:t xml:space="preserve">have </w:t>
      </w:r>
      <w:r w:rsidR="00EE6CC1" w:rsidRPr="00C45923">
        <w:rPr>
          <w:rFonts w:ascii="Arial" w:hAnsi="Arial" w:cs="Arial"/>
          <w:color w:val="FF0000"/>
          <w:sz w:val="22"/>
          <w:szCs w:val="22"/>
        </w:rPr>
        <w:t>had 2 resignations from the order due to poor health, and some Companions with multiple memberships</w:t>
      </w:r>
      <w:r w:rsidR="00540FD5" w:rsidRPr="00C45923">
        <w:rPr>
          <w:rFonts w:ascii="Arial" w:hAnsi="Arial" w:cs="Arial"/>
          <w:color w:val="FF0000"/>
          <w:sz w:val="22"/>
          <w:szCs w:val="22"/>
        </w:rPr>
        <w:t xml:space="preserve"> have reduced the</w:t>
      </w:r>
      <w:r w:rsidR="00BB74B2" w:rsidRPr="00C45923">
        <w:rPr>
          <w:rFonts w:ascii="Arial" w:hAnsi="Arial" w:cs="Arial"/>
          <w:color w:val="FF0000"/>
          <w:sz w:val="22"/>
          <w:szCs w:val="22"/>
        </w:rPr>
        <w:t xml:space="preserve">ir Consistory </w:t>
      </w:r>
      <w:r w:rsidR="004653A9" w:rsidRPr="00C45923">
        <w:rPr>
          <w:rFonts w:ascii="Arial" w:hAnsi="Arial" w:cs="Arial"/>
          <w:color w:val="FF0000"/>
          <w:sz w:val="22"/>
          <w:szCs w:val="22"/>
        </w:rPr>
        <w:t>commitments</w:t>
      </w:r>
      <w:r w:rsidR="00BB74B2" w:rsidRPr="00C45923">
        <w:rPr>
          <w:rFonts w:ascii="Arial" w:hAnsi="Arial" w:cs="Arial"/>
          <w:color w:val="FF0000"/>
          <w:sz w:val="22"/>
          <w:szCs w:val="22"/>
        </w:rPr>
        <w:t>.</w:t>
      </w:r>
    </w:p>
    <w:p w14:paraId="065901AC" w14:textId="77777777" w:rsidR="00BB74B2" w:rsidRPr="00C45923" w:rsidRDefault="00BB74B2" w:rsidP="00724630">
      <w:pPr>
        <w:rPr>
          <w:rFonts w:ascii="Arial" w:hAnsi="Arial" w:cs="Arial"/>
          <w:color w:val="FF0000"/>
          <w:sz w:val="22"/>
          <w:szCs w:val="22"/>
        </w:rPr>
      </w:pPr>
    </w:p>
    <w:p w14:paraId="2010BDE9" w14:textId="4086D2C2" w:rsidR="00BB74B2" w:rsidRPr="00C45923" w:rsidRDefault="00C913FB" w:rsidP="00724630">
      <w:pPr>
        <w:rPr>
          <w:rFonts w:ascii="Arial" w:hAnsi="Arial" w:cs="Arial"/>
          <w:color w:val="FF0000"/>
          <w:sz w:val="22"/>
          <w:szCs w:val="22"/>
        </w:rPr>
      </w:pPr>
      <w:r w:rsidRPr="00C45923">
        <w:rPr>
          <w:rFonts w:ascii="Arial" w:hAnsi="Arial" w:cs="Arial"/>
          <w:color w:val="FF0000"/>
          <w:sz w:val="22"/>
          <w:szCs w:val="22"/>
        </w:rPr>
        <w:t xml:space="preserve">The </w:t>
      </w:r>
      <w:r w:rsidR="00BB74B2" w:rsidRPr="00C45923">
        <w:rPr>
          <w:rFonts w:ascii="Arial" w:hAnsi="Arial" w:cs="Arial"/>
          <w:color w:val="FF0000"/>
          <w:sz w:val="22"/>
          <w:szCs w:val="22"/>
        </w:rPr>
        <w:t xml:space="preserve">current </w:t>
      </w:r>
      <w:r w:rsidRPr="00C45923">
        <w:rPr>
          <w:rFonts w:ascii="Arial" w:hAnsi="Arial" w:cs="Arial"/>
          <w:color w:val="FF0000"/>
          <w:sz w:val="22"/>
          <w:szCs w:val="22"/>
        </w:rPr>
        <w:t xml:space="preserve">number of </w:t>
      </w:r>
      <w:r w:rsidR="00BB74B2" w:rsidRPr="00C45923">
        <w:rPr>
          <w:rFonts w:ascii="Arial" w:hAnsi="Arial" w:cs="Arial"/>
          <w:color w:val="FF0000"/>
          <w:sz w:val="22"/>
          <w:szCs w:val="22"/>
        </w:rPr>
        <w:t>membership</w:t>
      </w:r>
      <w:r w:rsidR="00513AFF" w:rsidRPr="00C45923">
        <w:rPr>
          <w:rFonts w:ascii="Arial" w:hAnsi="Arial" w:cs="Arial"/>
          <w:color w:val="FF0000"/>
          <w:sz w:val="22"/>
          <w:szCs w:val="22"/>
        </w:rPr>
        <w:t>s</w:t>
      </w:r>
      <w:r w:rsidR="00BB74B2" w:rsidRPr="00C45923">
        <w:rPr>
          <w:rFonts w:ascii="Arial" w:hAnsi="Arial" w:cs="Arial"/>
          <w:color w:val="FF0000"/>
          <w:sz w:val="22"/>
          <w:szCs w:val="22"/>
        </w:rPr>
        <w:t xml:space="preserve"> is 12</w:t>
      </w:r>
      <w:r w:rsidR="006A095F" w:rsidRPr="00C45923">
        <w:rPr>
          <w:rFonts w:ascii="Arial" w:hAnsi="Arial" w:cs="Arial"/>
          <w:color w:val="FF0000"/>
          <w:sz w:val="22"/>
          <w:szCs w:val="22"/>
        </w:rPr>
        <w:t xml:space="preserve">6 which is </w:t>
      </w:r>
      <w:r w:rsidR="008635D7" w:rsidRPr="00C45923">
        <w:rPr>
          <w:rFonts w:ascii="Arial" w:hAnsi="Arial" w:cs="Arial"/>
          <w:color w:val="FF0000"/>
          <w:sz w:val="22"/>
          <w:szCs w:val="22"/>
        </w:rPr>
        <w:t>3</w:t>
      </w:r>
      <w:r w:rsidR="006A095F" w:rsidRPr="00C45923">
        <w:rPr>
          <w:rFonts w:ascii="Arial" w:hAnsi="Arial" w:cs="Arial"/>
          <w:color w:val="FF0000"/>
          <w:sz w:val="22"/>
          <w:szCs w:val="22"/>
        </w:rPr>
        <w:t xml:space="preserve"> down on the number 12 months ago, but 4 of these memberships was Dist</w:t>
      </w:r>
      <w:r w:rsidR="008635D7" w:rsidRPr="00C45923">
        <w:rPr>
          <w:rFonts w:ascii="Arial" w:hAnsi="Arial" w:cs="Arial"/>
          <w:color w:val="FF0000"/>
          <w:sz w:val="22"/>
          <w:szCs w:val="22"/>
        </w:rPr>
        <w:t>.</w:t>
      </w:r>
      <w:r w:rsidR="006A095F" w:rsidRPr="00C45923">
        <w:rPr>
          <w:rFonts w:ascii="Arial" w:hAnsi="Arial" w:cs="Arial"/>
          <w:color w:val="FF0000"/>
          <w:sz w:val="22"/>
          <w:szCs w:val="22"/>
        </w:rPr>
        <w:t xml:space="preserve"> Comp. David Burgess</w:t>
      </w:r>
      <w:r w:rsidR="00513AFF" w:rsidRPr="00C45923">
        <w:rPr>
          <w:rFonts w:ascii="Arial" w:hAnsi="Arial" w:cs="Arial"/>
          <w:color w:val="FF0000"/>
          <w:sz w:val="22"/>
          <w:szCs w:val="22"/>
        </w:rPr>
        <w:t xml:space="preserve">, </w:t>
      </w:r>
      <w:r w:rsidR="006F2848" w:rsidRPr="00C45923">
        <w:rPr>
          <w:rFonts w:ascii="Arial" w:hAnsi="Arial" w:cs="Arial"/>
          <w:color w:val="FF0000"/>
          <w:sz w:val="22"/>
          <w:szCs w:val="22"/>
        </w:rPr>
        <w:t xml:space="preserve">our actual </w:t>
      </w:r>
      <w:r w:rsidR="00513AFF" w:rsidRPr="00C45923">
        <w:rPr>
          <w:rFonts w:ascii="Arial" w:hAnsi="Arial" w:cs="Arial"/>
          <w:color w:val="FF0000"/>
          <w:sz w:val="22"/>
          <w:szCs w:val="22"/>
        </w:rPr>
        <w:t>number of members is 92.</w:t>
      </w:r>
    </w:p>
    <w:p w14:paraId="528EF937" w14:textId="77777777" w:rsidR="00724630" w:rsidRPr="00C45923" w:rsidRDefault="00724630" w:rsidP="00724630">
      <w:pPr>
        <w:rPr>
          <w:rFonts w:ascii="Arial" w:hAnsi="Arial" w:cs="Arial"/>
          <w:color w:val="FF0000"/>
          <w:sz w:val="22"/>
          <w:szCs w:val="22"/>
        </w:rPr>
      </w:pPr>
    </w:p>
    <w:p w14:paraId="4B44E48D" w14:textId="77777777" w:rsidR="00724630" w:rsidRPr="00C45923" w:rsidRDefault="00724630" w:rsidP="00724630">
      <w:pPr>
        <w:rPr>
          <w:rFonts w:ascii="Arial" w:hAnsi="Arial" w:cs="Arial"/>
          <w:color w:val="FF0000"/>
          <w:sz w:val="22"/>
          <w:szCs w:val="22"/>
          <w:highlight w:val="yellow"/>
        </w:rPr>
      </w:pPr>
    </w:p>
    <w:p w14:paraId="2D00BFDA" w14:textId="77777777" w:rsidR="00724630" w:rsidRPr="00C45923" w:rsidRDefault="00724630" w:rsidP="00724630">
      <w:pPr>
        <w:rPr>
          <w:rFonts w:ascii="Lucida Handwriting" w:hAnsi="Lucida Handwriting" w:cs="Arial"/>
          <w:color w:val="FF0000"/>
          <w:sz w:val="22"/>
          <w:szCs w:val="22"/>
        </w:rPr>
      </w:pPr>
      <w:r w:rsidRPr="00C45923">
        <w:rPr>
          <w:rFonts w:ascii="Lucida Handwriting" w:hAnsi="Lucida Handwriting" w:cs="Arial"/>
          <w:color w:val="FF0000"/>
          <w:sz w:val="22"/>
          <w:szCs w:val="22"/>
        </w:rPr>
        <w:t>S.G. Philpin</w:t>
      </w:r>
    </w:p>
    <w:p w14:paraId="20725684" w14:textId="70FDEEAF" w:rsidR="006F2848" w:rsidRPr="00C45923" w:rsidRDefault="006F2848" w:rsidP="00724630">
      <w:pPr>
        <w:rPr>
          <w:rFonts w:ascii="Arial" w:hAnsi="Arial" w:cs="Arial"/>
          <w:color w:val="FF0000"/>
          <w:sz w:val="22"/>
          <w:szCs w:val="22"/>
        </w:rPr>
      </w:pPr>
      <w:r w:rsidRPr="00C45923">
        <w:rPr>
          <w:rFonts w:ascii="Arial" w:hAnsi="Arial" w:cs="Arial"/>
          <w:color w:val="FF0000"/>
          <w:sz w:val="22"/>
          <w:szCs w:val="22"/>
        </w:rPr>
        <w:t>Provincial Recorder</w:t>
      </w:r>
    </w:p>
    <w:p w14:paraId="10CCE4BE" w14:textId="77777777" w:rsidR="00724630" w:rsidRPr="001269C5" w:rsidRDefault="00724630" w:rsidP="00724630">
      <w:pPr>
        <w:rPr>
          <w:color w:val="FF0000"/>
        </w:rPr>
      </w:pPr>
    </w:p>
    <w:p w14:paraId="202391D7" w14:textId="544FEBFC" w:rsidR="006E3103" w:rsidRDefault="006E3103">
      <w:pPr>
        <w:rPr>
          <w:rFonts w:ascii="Arial" w:hAnsi="Arial" w:cs="Arial"/>
          <w:color w:val="FF0000"/>
          <w:sz w:val="22"/>
          <w:szCs w:val="22"/>
        </w:rPr>
      </w:pPr>
    </w:p>
    <w:p w14:paraId="2FAC8026" w14:textId="29D00BC3" w:rsidR="006E3103" w:rsidRPr="00C45923" w:rsidRDefault="008800E6" w:rsidP="006E3103">
      <w:pPr>
        <w:jc w:val="both"/>
        <w:rPr>
          <w:rFonts w:ascii="Arial" w:hAnsi="Arial" w:cs="Arial"/>
          <w:color w:val="EE0000"/>
          <w:sz w:val="22"/>
          <w:szCs w:val="22"/>
          <w:u w:val="single"/>
        </w:rPr>
      </w:pPr>
      <w:r w:rsidRPr="00C45923">
        <w:rPr>
          <w:rFonts w:ascii="Arial" w:hAnsi="Arial" w:cs="Arial"/>
          <w:color w:val="EE0000"/>
          <w:sz w:val="22"/>
          <w:szCs w:val="22"/>
          <w:u w:val="single"/>
        </w:rPr>
        <w:t>Treasurers Report</w:t>
      </w:r>
    </w:p>
    <w:p w14:paraId="693C5442" w14:textId="77777777" w:rsidR="006E3103" w:rsidRPr="00C45923" w:rsidRDefault="006E3103" w:rsidP="006E3103">
      <w:pPr>
        <w:jc w:val="both"/>
        <w:rPr>
          <w:rFonts w:ascii="Arial" w:hAnsi="Arial" w:cs="Arial"/>
          <w:color w:val="EE0000"/>
          <w:sz w:val="22"/>
          <w:szCs w:val="22"/>
        </w:rPr>
      </w:pPr>
    </w:p>
    <w:p w14:paraId="144E4C02" w14:textId="77777777" w:rsidR="008800E6" w:rsidRPr="00C45923" w:rsidRDefault="008800E6" w:rsidP="008800E6">
      <w:pPr>
        <w:jc w:val="both"/>
        <w:rPr>
          <w:rFonts w:ascii="Arial" w:hAnsi="Arial" w:cs="Arial"/>
          <w:color w:val="EE0000"/>
          <w:sz w:val="22"/>
          <w:szCs w:val="22"/>
        </w:rPr>
      </w:pPr>
      <w:r w:rsidRPr="00C45923">
        <w:rPr>
          <w:rFonts w:ascii="Arial" w:hAnsi="Arial" w:cs="Arial"/>
          <w:color w:val="EE0000"/>
          <w:sz w:val="22"/>
          <w:szCs w:val="22"/>
        </w:rPr>
        <w:t>Companions all,</w:t>
      </w:r>
    </w:p>
    <w:p w14:paraId="1AC69A55" w14:textId="77777777" w:rsidR="008800E6" w:rsidRPr="00C45923" w:rsidRDefault="008800E6" w:rsidP="008800E6">
      <w:pPr>
        <w:jc w:val="both"/>
        <w:rPr>
          <w:rFonts w:ascii="Arial" w:hAnsi="Arial" w:cs="Arial"/>
          <w:color w:val="EE0000"/>
          <w:sz w:val="22"/>
          <w:szCs w:val="22"/>
        </w:rPr>
      </w:pPr>
    </w:p>
    <w:p w14:paraId="501B6BCC" w14:textId="77777777" w:rsidR="008800E6" w:rsidRPr="00C45923" w:rsidRDefault="008800E6" w:rsidP="008800E6">
      <w:pPr>
        <w:jc w:val="both"/>
        <w:rPr>
          <w:rFonts w:ascii="Arial" w:hAnsi="Arial" w:cs="Arial"/>
          <w:color w:val="EE0000"/>
          <w:sz w:val="22"/>
          <w:szCs w:val="22"/>
        </w:rPr>
      </w:pPr>
      <w:r w:rsidRPr="00C45923">
        <w:rPr>
          <w:rFonts w:ascii="Arial" w:hAnsi="Arial" w:cs="Arial"/>
          <w:color w:val="EE0000"/>
          <w:sz w:val="22"/>
          <w:szCs w:val="22"/>
        </w:rPr>
        <w:t>I have pleasure in reporting on our financial year ended 31</w:t>
      </w:r>
      <w:r w:rsidRPr="00C45923">
        <w:rPr>
          <w:rFonts w:ascii="Arial" w:hAnsi="Arial" w:cs="Arial"/>
          <w:color w:val="EE0000"/>
          <w:sz w:val="22"/>
          <w:szCs w:val="22"/>
          <w:vertAlign w:val="superscript"/>
        </w:rPr>
        <w:t>st</w:t>
      </w:r>
      <w:r w:rsidRPr="00C45923">
        <w:rPr>
          <w:rFonts w:ascii="Arial" w:hAnsi="Arial" w:cs="Arial"/>
          <w:color w:val="EE0000"/>
          <w:sz w:val="22"/>
          <w:szCs w:val="22"/>
        </w:rPr>
        <w:t xml:space="preserve"> December 2024.</w:t>
      </w:r>
    </w:p>
    <w:p w14:paraId="47033E6F" w14:textId="77777777" w:rsidR="008800E6" w:rsidRPr="00C45923" w:rsidRDefault="008800E6" w:rsidP="008800E6">
      <w:pPr>
        <w:jc w:val="both"/>
        <w:rPr>
          <w:rFonts w:ascii="Arial" w:hAnsi="Arial" w:cs="Arial"/>
          <w:color w:val="EE0000"/>
          <w:sz w:val="22"/>
          <w:szCs w:val="22"/>
        </w:rPr>
      </w:pPr>
    </w:p>
    <w:p w14:paraId="627F138B" w14:textId="77777777" w:rsidR="008800E6" w:rsidRPr="00C45923" w:rsidRDefault="008800E6" w:rsidP="008800E6">
      <w:pPr>
        <w:jc w:val="both"/>
        <w:rPr>
          <w:rFonts w:ascii="Arial" w:hAnsi="Arial" w:cs="Arial"/>
          <w:color w:val="EE0000"/>
          <w:sz w:val="22"/>
          <w:szCs w:val="22"/>
        </w:rPr>
      </w:pPr>
      <w:r w:rsidRPr="00C45923">
        <w:rPr>
          <w:rFonts w:ascii="Arial" w:hAnsi="Arial" w:cs="Arial"/>
          <w:color w:val="EE0000"/>
          <w:sz w:val="22"/>
          <w:szCs w:val="22"/>
        </w:rPr>
        <w:t>We have total funds of £1,840 comprised of £1,414 in the general account and £426 in the alms account.</w:t>
      </w:r>
    </w:p>
    <w:p w14:paraId="401DB8ED" w14:textId="77777777" w:rsidR="008800E6" w:rsidRPr="00C45923" w:rsidRDefault="008800E6" w:rsidP="008800E6">
      <w:pPr>
        <w:jc w:val="both"/>
        <w:rPr>
          <w:rFonts w:ascii="Arial" w:hAnsi="Arial" w:cs="Arial"/>
          <w:color w:val="EE0000"/>
          <w:sz w:val="22"/>
          <w:szCs w:val="22"/>
        </w:rPr>
      </w:pPr>
    </w:p>
    <w:p w14:paraId="4F4C387C" w14:textId="77777777" w:rsidR="008800E6" w:rsidRPr="00C45923" w:rsidRDefault="008800E6" w:rsidP="008800E6">
      <w:pPr>
        <w:jc w:val="both"/>
        <w:rPr>
          <w:rFonts w:ascii="Arial" w:hAnsi="Arial" w:cs="Arial"/>
          <w:color w:val="EE0000"/>
          <w:sz w:val="22"/>
          <w:szCs w:val="22"/>
        </w:rPr>
      </w:pPr>
      <w:r w:rsidRPr="00C45923">
        <w:rPr>
          <w:rFonts w:ascii="Arial" w:hAnsi="Arial" w:cs="Arial"/>
          <w:color w:val="EE0000"/>
          <w:sz w:val="22"/>
          <w:szCs w:val="22"/>
        </w:rPr>
        <w:t>As a result of new appointments to District Rank our income from “fees of honour” increased compared to the previous year by £535; our income from consistories also increased by £322. As anticipated, we made a small loss on the Annual Meeting - all of which resulted in a profit of £391 over the year.</w:t>
      </w:r>
    </w:p>
    <w:p w14:paraId="3A1FC577" w14:textId="77777777" w:rsidR="008800E6" w:rsidRPr="00C45923" w:rsidRDefault="008800E6" w:rsidP="008800E6">
      <w:pPr>
        <w:jc w:val="both"/>
        <w:rPr>
          <w:rFonts w:ascii="Arial" w:hAnsi="Arial" w:cs="Arial"/>
          <w:color w:val="EE0000"/>
          <w:sz w:val="22"/>
          <w:szCs w:val="22"/>
        </w:rPr>
      </w:pPr>
    </w:p>
    <w:p w14:paraId="6FE72697" w14:textId="77777777" w:rsidR="008800E6" w:rsidRPr="00C45923" w:rsidRDefault="008800E6" w:rsidP="008800E6">
      <w:pPr>
        <w:jc w:val="both"/>
        <w:rPr>
          <w:rFonts w:ascii="Arial" w:hAnsi="Arial" w:cs="Arial"/>
          <w:color w:val="EE0000"/>
          <w:sz w:val="22"/>
          <w:szCs w:val="22"/>
        </w:rPr>
      </w:pPr>
      <w:r w:rsidRPr="00C45923">
        <w:rPr>
          <w:rFonts w:ascii="Arial" w:hAnsi="Arial" w:cs="Arial"/>
          <w:color w:val="EE0000"/>
          <w:sz w:val="22"/>
          <w:szCs w:val="22"/>
        </w:rPr>
        <w:t>Due to the donation of £890 that was given to the Grand Mark Keystone Fund at our Annual Meeting our Alms Fund showed a deficit of £671 resulting in a fund balance of £426.</w:t>
      </w:r>
    </w:p>
    <w:p w14:paraId="11C0702F" w14:textId="77777777" w:rsidR="008800E6" w:rsidRPr="00C45923" w:rsidRDefault="008800E6" w:rsidP="008800E6">
      <w:pPr>
        <w:jc w:val="both"/>
        <w:rPr>
          <w:rFonts w:ascii="Arial" w:hAnsi="Arial" w:cs="Arial"/>
          <w:color w:val="EE0000"/>
          <w:sz w:val="22"/>
          <w:szCs w:val="22"/>
        </w:rPr>
      </w:pPr>
    </w:p>
    <w:p w14:paraId="1E9C8255" w14:textId="77777777" w:rsidR="008800E6" w:rsidRPr="00C45923" w:rsidRDefault="008800E6" w:rsidP="008800E6">
      <w:pPr>
        <w:jc w:val="both"/>
        <w:rPr>
          <w:rFonts w:ascii="Arial" w:hAnsi="Arial" w:cs="Arial"/>
          <w:color w:val="EE0000"/>
          <w:sz w:val="22"/>
          <w:szCs w:val="22"/>
        </w:rPr>
      </w:pPr>
      <w:r w:rsidRPr="00C45923">
        <w:rPr>
          <w:rFonts w:ascii="Arial" w:hAnsi="Arial" w:cs="Arial"/>
          <w:color w:val="EE0000"/>
          <w:sz w:val="22"/>
          <w:szCs w:val="22"/>
        </w:rPr>
        <w:t>Companions, it has been an honour to serve as your Treasurer over the past four years and I thank you for your support during that time.</w:t>
      </w:r>
    </w:p>
    <w:p w14:paraId="7540C6C0" w14:textId="77777777" w:rsidR="008800E6" w:rsidRPr="00C45923" w:rsidRDefault="008800E6" w:rsidP="008800E6">
      <w:pPr>
        <w:jc w:val="both"/>
        <w:rPr>
          <w:rFonts w:ascii="Arial" w:hAnsi="Arial" w:cs="Arial"/>
          <w:color w:val="EE0000"/>
          <w:sz w:val="22"/>
          <w:szCs w:val="22"/>
        </w:rPr>
      </w:pPr>
    </w:p>
    <w:p w14:paraId="5115A5B7" w14:textId="77777777" w:rsidR="008800E6" w:rsidRPr="00C45923" w:rsidRDefault="008800E6" w:rsidP="008800E6">
      <w:pPr>
        <w:jc w:val="both"/>
        <w:rPr>
          <w:rFonts w:ascii="Arial" w:hAnsi="Arial" w:cs="Arial"/>
          <w:color w:val="EE0000"/>
          <w:sz w:val="22"/>
          <w:szCs w:val="22"/>
        </w:rPr>
      </w:pPr>
      <w:r w:rsidRPr="00C45923">
        <w:rPr>
          <w:rFonts w:ascii="Arial" w:hAnsi="Arial" w:cs="Arial"/>
          <w:color w:val="EE0000"/>
          <w:sz w:val="22"/>
          <w:szCs w:val="22"/>
        </w:rPr>
        <w:t>The accounts have been audited.</w:t>
      </w:r>
    </w:p>
    <w:p w14:paraId="468341F6" w14:textId="5015CF4A" w:rsidR="008800E6" w:rsidRPr="00375F70" w:rsidRDefault="008800E6" w:rsidP="008800E6">
      <w:pPr>
        <w:jc w:val="both"/>
        <w:rPr>
          <w:color w:val="EE0000"/>
          <w:sz w:val="22"/>
          <w:szCs w:val="22"/>
        </w:rPr>
      </w:pPr>
      <w:r w:rsidRPr="00375F70">
        <w:rPr>
          <w:noProof/>
          <w:color w:val="EE0000"/>
          <w:sz w:val="22"/>
          <w:szCs w:val="22"/>
        </w:rPr>
        <w:drawing>
          <wp:inline distT="0" distB="0" distL="0" distR="0" wp14:anchorId="09DD929D" wp14:editId="2A8D38FB">
            <wp:extent cx="1905000" cy="390525"/>
            <wp:effectExtent l="0" t="0" r="0" b="9525"/>
            <wp:docPr id="1870958647" name="Picture 1" descr="A close up of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black lin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390525"/>
                    </a:xfrm>
                    <a:prstGeom prst="rect">
                      <a:avLst/>
                    </a:prstGeom>
                    <a:noFill/>
                    <a:ln>
                      <a:noFill/>
                    </a:ln>
                  </pic:spPr>
                </pic:pic>
              </a:graphicData>
            </a:graphic>
          </wp:inline>
        </w:drawing>
      </w:r>
    </w:p>
    <w:p w14:paraId="34864419" w14:textId="35099243" w:rsidR="005938CB" w:rsidRPr="00C45923" w:rsidRDefault="008800E6" w:rsidP="008800E6">
      <w:pPr>
        <w:jc w:val="both"/>
        <w:rPr>
          <w:rFonts w:ascii="Arial" w:hAnsi="Arial" w:cs="Arial"/>
          <w:color w:val="EE0000"/>
          <w:sz w:val="22"/>
          <w:szCs w:val="22"/>
        </w:rPr>
      </w:pPr>
      <w:r w:rsidRPr="00C45923">
        <w:rPr>
          <w:rFonts w:ascii="Arial" w:hAnsi="Arial" w:cs="Arial"/>
          <w:color w:val="EE0000"/>
          <w:sz w:val="22"/>
          <w:szCs w:val="22"/>
        </w:rPr>
        <w:t>Dennis Baum</w:t>
      </w:r>
    </w:p>
    <w:p w14:paraId="0A710AF8" w14:textId="6CF48420" w:rsidR="006F2848" w:rsidRPr="00C45923" w:rsidRDefault="006F2848" w:rsidP="008800E6">
      <w:pPr>
        <w:jc w:val="both"/>
        <w:rPr>
          <w:rFonts w:ascii="Arial" w:hAnsi="Arial" w:cs="Arial"/>
          <w:color w:val="EE0000"/>
          <w:sz w:val="22"/>
          <w:szCs w:val="22"/>
        </w:rPr>
      </w:pPr>
      <w:r w:rsidRPr="00C45923">
        <w:rPr>
          <w:rFonts w:ascii="Arial" w:hAnsi="Arial" w:cs="Arial"/>
          <w:color w:val="EE0000"/>
          <w:sz w:val="22"/>
          <w:szCs w:val="22"/>
        </w:rPr>
        <w:t>Provincial Treasurer</w:t>
      </w:r>
    </w:p>
    <w:p w14:paraId="6571DFDE" w14:textId="77777777" w:rsidR="007D010E" w:rsidRDefault="007D010E">
      <w:pPr>
        <w:rPr>
          <w:rFonts w:ascii="Arial" w:hAnsi="Arial" w:cs="Arial"/>
          <w:bCs/>
          <w:color w:val="FF0000"/>
          <w:sz w:val="22"/>
          <w:szCs w:val="22"/>
        </w:rPr>
      </w:pPr>
      <w:r>
        <w:rPr>
          <w:rFonts w:ascii="Arial" w:hAnsi="Arial" w:cs="Arial"/>
          <w:bCs/>
          <w:color w:val="FF0000"/>
          <w:sz w:val="22"/>
          <w:szCs w:val="22"/>
        </w:rPr>
        <w:br w:type="page"/>
      </w:r>
    </w:p>
    <w:p w14:paraId="29864F26" w14:textId="7DA2C061" w:rsidR="007D010E" w:rsidRDefault="007D010E">
      <w:pPr>
        <w:rPr>
          <w:rFonts w:ascii="Arial" w:hAnsi="Arial" w:cs="Arial"/>
          <w:b/>
          <w:bCs/>
          <w:color w:val="EE0000"/>
          <w:sz w:val="22"/>
          <w:szCs w:val="22"/>
          <w:lang w:val="en-US"/>
        </w:rPr>
      </w:pPr>
      <w:r w:rsidRPr="0090407D">
        <w:rPr>
          <w:noProof/>
          <w:color w:val="EE0000"/>
        </w:rPr>
        <w:lastRenderedPageBreak/>
        <w:drawing>
          <wp:inline distT="0" distB="0" distL="0" distR="0" wp14:anchorId="67BB4DEF" wp14:editId="17A9BE0A">
            <wp:extent cx="5731510" cy="8559800"/>
            <wp:effectExtent l="0" t="0" r="2540" b="0"/>
            <wp:docPr id="956743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559800"/>
                    </a:xfrm>
                    <a:prstGeom prst="rect">
                      <a:avLst/>
                    </a:prstGeom>
                    <a:noFill/>
                    <a:ln>
                      <a:noFill/>
                    </a:ln>
                  </pic:spPr>
                </pic:pic>
              </a:graphicData>
            </a:graphic>
          </wp:inline>
        </w:drawing>
      </w:r>
      <w:r>
        <w:rPr>
          <w:rFonts w:ascii="Arial" w:hAnsi="Arial" w:cs="Arial"/>
          <w:b/>
          <w:bCs/>
          <w:color w:val="EE0000"/>
          <w:sz w:val="22"/>
          <w:szCs w:val="22"/>
          <w:lang w:val="en-US"/>
        </w:rPr>
        <w:br w:type="page"/>
      </w:r>
    </w:p>
    <w:p w14:paraId="6C979798" w14:textId="77777777" w:rsidR="002A4BAD" w:rsidRDefault="002A4BAD" w:rsidP="002A4BAD">
      <w:pPr>
        <w:rPr>
          <w:rFonts w:ascii="Arial" w:hAnsi="Arial" w:cs="Arial"/>
          <w:b/>
          <w:bCs/>
          <w:color w:val="EE0000"/>
          <w:sz w:val="22"/>
          <w:szCs w:val="22"/>
          <w:lang w:val="en-US"/>
        </w:rPr>
      </w:pPr>
    </w:p>
    <w:p w14:paraId="4300041F" w14:textId="77777777" w:rsidR="007D010E" w:rsidRDefault="007D010E" w:rsidP="007D010E">
      <w:pPr>
        <w:jc w:val="center"/>
        <w:rPr>
          <w:rFonts w:ascii="Arial" w:hAnsi="Arial" w:cs="Arial"/>
          <w:bCs/>
          <w:color w:val="FF0000"/>
          <w:sz w:val="22"/>
          <w:szCs w:val="22"/>
        </w:rPr>
      </w:pPr>
      <w:r w:rsidRPr="002A4BAD">
        <w:rPr>
          <w:rFonts w:ascii="Arial" w:hAnsi="Arial" w:cs="Arial"/>
          <w:bCs/>
          <w:color w:val="FF0000"/>
          <w:sz w:val="22"/>
          <w:szCs w:val="22"/>
        </w:rPr>
        <w:t>CONSISTORIES IN THE PROVINCE OF ESSEX</w:t>
      </w:r>
    </w:p>
    <w:p w14:paraId="3265C9C8" w14:textId="77777777" w:rsidR="007D010E" w:rsidRPr="002A4BAD" w:rsidRDefault="007D010E" w:rsidP="007D010E">
      <w:pPr>
        <w:jc w:val="center"/>
        <w:rPr>
          <w:rFonts w:ascii="Arial" w:hAnsi="Arial" w:cs="Arial"/>
          <w:bCs/>
          <w:color w:val="FF0000"/>
          <w:sz w:val="22"/>
          <w:szCs w:val="22"/>
        </w:rPr>
      </w:pPr>
    </w:p>
    <w:p w14:paraId="72AAF0ED" w14:textId="1011EC49" w:rsidR="007D010E" w:rsidRPr="0039391F" w:rsidRDefault="007D010E" w:rsidP="0039391F">
      <w:pPr>
        <w:jc w:val="center"/>
        <w:rPr>
          <w:rFonts w:ascii="Arial" w:hAnsi="Arial" w:cs="Arial"/>
          <w:bCs/>
          <w:color w:val="FF0000"/>
          <w:sz w:val="22"/>
          <w:szCs w:val="22"/>
          <w:u w:val="single"/>
        </w:rPr>
      </w:pPr>
      <w:r>
        <w:rPr>
          <w:rFonts w:ascii="Arial" w:hAnsi="Arial" w:cs="Arial"/>
          <w:bCs/>
          <w:color w:val="FF0000"/>
          <w:sz w:val="28"/>
          <w:szCs w:val="28"/>
        </w:rPr>
        <w:tab/>
      </w:r>
      <w:r>
        <w:rPr>
          <w:rFonts w:ascii="Arial" w:hAnsi="Arial" w:cs="Arial"/>
          <w:bCs/>
          <w:color w:val="FF0000"/>
          <w:sz w:val="28"/>
          <w:szCs w:val="28"/>
        </w:rPr>
        <w:tab/>
      </w:r>
      <w:r>
        <w:rPr>
          <w:rFonts w:ascii="Arial" w:hAnsi="Arial" w:cs="Arial"/>
          <w:bCs/>
          <w:color w:val="FF0000"/>
          <w:sz w:val="28"/>
          <w:szCs w:val="28"/>
        </w:rPr>
        <w:tab/>
      </w:r>
      <w:r>
        <w:rPr>
          <w:rFonts w:ascii="Arial" w:hAnsi="Arial" w:cs="Arial"/>
          <w:bCs/>
          <w:color w:val="FF0000"/>
          <w:sz w:val="28"/>
          <w:szCs w:val="28"/>
        </w:rPr>
        <w:tab/>
        <w:t xml:space="preserve">       </w:t>
      </w:r>
      <w:r w:rsidR="0039391F" w:rsidRPr="0039391F">
        <w:rPr>
          <w:rFonts w:ascii="Arial" w:hAnsi="Arial" w:cs="Arial"/>
          <w:bCs/>
          <w:color w:val="FF0000"/>
          <w:sz w:val="22"/>
          <w:szCs w:val="22"/>
          <w:u w:val="single"/>
        </w:rPr>
        <w:t>m</w:t>
      </w:r>
      <w:r w:rsidRPr="0039391F">
        <w:rPr>
          <w:rFonts w:ascii="Arial" w:hAnsi="Arial" w:cs="Arial"/>
          <w:bCs/>
          <w:color w:val="FF0000"/>
          <w:sz w:val="22"/>
          <w:szCs w:val="22"/>
          <w:u w:val="single"/>
        </w:rPr>
        <w:t>eeting at:</w:t>
      </w:r>
    </w:p>
    <w:p w14:paraId="1CD63EB0" w14:textId="77777777" w:rsidR="00F757F4" w:rsidRPr="0039391F" w:rsidRDefault="00F757F4" w:rsidP="0039391F">
      <w:pPr>
        <w:jc w:val="center"/>
        <w:rPr>
          <w:rFonts w:ascii="Arial" w:hAnsi="Arial" w:cs="Arial"/>
          <w:bCs/>
          <w:color w:val="FF0000"/>
          <w:sz w:val="22"/>
          <w:szCs w:val="22"/>
          <w:u w:val="single"/>
        </w:rPr>
      </w:pPr>
    </w:p>
    <w:p w14:paraId="22E9A1DF" w14:textId="77777777" w:rsidR="007D010E" w:rsidRDefault="007D010E" w:rsidP="0039391F">
      <w:pPr>
        <w:jc w:val="both"/>
        <w:rPr>
          <w:rFonts w:ascii="Arial" w:hAnsi="Arial" w:cs="Arial"/>
          <w:bCs/>
          <w:color w:val="FF0000"/>
          <w:sz w:val="22"/>
          <w:szCs w:val="22"/>
        </w:rPr>
      </w:pPr>
      <w:r w:rsidRPr="00C20465">
        <w:rPr>
          <w:rFonts w:ascii="Arial" w:hAnsi="Arial" w:cs="Arial"/>
          <w:bCs/>
          <w:color w:val="FF0000"/>
          <w:sz w:val="22"/>
          <w:szCs w:val="22"/>
        </w:rPr>
        <w:tab/>
        <w:t>Trinovantes Consistory No 10TI</w:t>
      </w:r>
      <w:r w:rsidRPr="00C20465">
        <w:rPr>
          <w:rFonts w:ascii="Arial" w:hAnsi="Arial" w:cs="Arial"/>
          <w:bCs/>
          <w:color w:val="FF0000"/>
          <w:sz w:val="22"/>
          <w:szCs w:val="22"/>
        </w:rPr>
        <w:tab/>
      </w:r>
      <w:r w:rsidRPr="00C20465">
        <w:rPr>
          <w:rFonts w:ascii="Arial" w:hAnsi="Arial" w:cs="Arial"/>
          <w:bCs/>
          <w:color w:val="FF0000"/>
          <w:sz w:val="22"/>
          <w:szCs w:val="22"/>
        </w:rPr>
        <w:tab/>
      </w:r>
      <w:r w:rsidRPr="00C20465">
        <w:rPr>
          <w:rFonts w:ascii="Arial" w:hAnsi="Arial" w:cs="Arial"/>
          <w:bCs/>
          <w:color w:val="FF0000"/>
          <w:sz w:val="22"/>
          <w:szCs w:val="22"/>
        </w:rPr>
        <w:tab/>
        <w:t>Orsett and Braintree</w:t>
      </w:r>
    </w:p>
    <w:p w14:paraId="77F39F88" w14:textId="77777777" w:rsidR="007D010E" w:rsidRPr="00C20465" w:rsidRDefault="007D010E" w:rsidP="00BE3485">
      <w:pPr>
        <w:spacing w:before="240" w:after="240"/>
        <w:jc w:val="both"/>
        <w:rPr>
          <w:rFonts w:ascii="Arial" w:hAnsi="Arial" w:cs="Arial"/>
          <w:bCs/>
          <w:color w:val="FF0000"/>
          <w:sz w:val="22"/>
          <w:szCs w:val="22"/>
        </w:rPr>
      </w:pPr>
      <w:r w:rsidRPr="00C20465">
        <w:rPr>
          <w:rFonts w:ascii="Arial" w:hAnsi="Arial" w:cs="Arial"/>
          <w:bCs/>
          <w:color w:val="FF0000"/>
          <w:sz w:val="22"/>
          <w:szCs w:val="22"/>
        </w:rPr>
        <w:tab/>
        <w:t xml:space="preserve">Sigeberht the Good Consistory No 64 </w:t>
      </w:r>
      <w:r w:rsidRPr="00C20465">
        <w:rPr>
          <w:rFonts w:ascii="Arial" w:hAnsi="Arial" w:cs="Arial"/>
          <w:bCs/>
          <w:color w:val="FF0000"/>
          <w:sz w:val="22"/>
          <w:szCs w:val="22"/>
        </w:rPr>
        <w:tab/>
      </w:r>
      <w:r w:rsidRPr="00C20465">
        <w:rPr>
          <w:rFonts w:ascii="Arial" w:hAnsi="Arial" w:cs="Arial"/>
          <w:bCs/>
          <w:color w:val="FF0000"/>
          <w:sz w:val="22"/>
          <w:szCs w:val="22"/>
        </w:rPr>
        <w:tab/>
        <w:t>City of Southend</w:t>
      </w:r>
    </w:p>
    <w:p w14:paraId="583C1519" w14:textId="77777777" w:rsidR="007D010E" w:rsidRPr="00C20465" w:rsidRDefault="007D010E" w:rsidP="00BE3485">
      <w:pPr>
        <w:spacing w:before="240" w:after="240"/>
        <w:jc w:val="both"/>
        <w:rPr>
          <w:rFonts w:ascii="Arial" w:hAnsi="Arial" w:cs="Arial"/>
          <w:bCs/>
          <w:color w:val="FF0000"/>
          <w:sz w:val="22"/>
          <w:szCs w:val="22"/>
        </w:rPr>
      </w:pPr>
      <w:r w:rsidRPr="00C20465">
        <w:rPr>
          <w:rFonts w:ascii="Arial" w:hAnsi="Arial" w:cs="Arial"/>
          <w:bCs/>
          <w:color w:val="FF0000"/>
          <w:sz w:val="22"/>
          <w:szCs w:val="22"/>
        </w:rPr>
        <w:tab/>
        <w:t xml:space="preserve">Templum Sublime Consistory No 69 </w:t>
      </w:r>
      <w:r w:rsidRPr="00C20465">
        <w:rPr>
          <w:rFonts w:ascii="Arial" w:hAnsi="Arial" w:cs="Arial"/>
          <w:bCs/>
          <w:color w:val="FF0000"/>
          <w:sz w:val="22"/>
          <w:szCs w:val="22"/>
        </w:rPr>
        <w:tab/>
      </w:r>
      <w:r w:rsidRPr="00C20465">
        <w:rPr>
          <w:rFonts w:ascii="Arial" w:hAnsi="Arial" w:cs="Arial"/>
          <w:bCs/>
          <w:color w:val="FF0000"/>
          <w:sz w:val="22"/>
          <w:szCs w:val="22"/>
        </w:rPr>
        <w:tab/>
      </w:r>
      <w:r>
        <w:rPr>
          <w:rFonts w:ascii="Arial" w:hAnsi="Arial" w:cs="Arial"/>
          <w:bCs/>
          <w:color w:val="FF0000"/>
          <w:sz w:val="22"/>
          <w:szCs w:val="22"/>
        </w:rPr>
        <w:tab/>
      </w:r>
      <w:r w:rsidRPr="00C20465">
        <w:rPr>
          <w:rFonts w:ascii="Arial" w:hAnsi="Arial" w:cs="Arial"/>
          <w:bCs/>
          <w:color w:val="FF0000"/>
          <w:sz w:val="22"/>
          <w:szCs w:val="22"/>
        </w:rPr>
        <w:t>Upminster</w:t>
      </w:r>
    </w:p>
    <w:p w14:paraId="1402411E" w14:textId="77777777" w:rsidR="007D010E" w:rsidRPr="00C20465" w:rsidRDefault="007D010E" w:rsidP="00BE3485">
      <w:pPr>
        <w:spacing w:before="240" w:after="240"/>
        <w:jc w:val="both"/>
        <w:rPr>
          <w:rFonts w:ascii="Arial" w:hAnsi="Arial" w:cs="Arial"/>
          <w:bCs/>
          <w:color w:val="FF0000"/>
          <w:sz w:val="22"/>
          <w:szCs w:val="22"/>
        </w:rPr>
      </w:pPr>
      <w:r w:rsidRPr="00C20465">
        <w:rPr>
          <w:rFonts w:ascii="Arial" w:hAnsi="Arial" w:cs="Arial"/>
          <w:bCs/>
          <w:color w:val="FF0000"/>
          <w:sz w:val="22"/>
          <w:szCs w:val="22"/>
        </w:rPr>
        <w:tab/>
        <w:t xml:space="preserve">Hearg-Hlaw Consistory No 107 </w:t>
      </w:r>
      <w:r w:rsidRPr="00C20465">
        <w:rPr>
          <w:rFonts w:ascii="Arial" w:hAnsi="Arial" w:cs="Arial"/>
          <w:bCs/>
          <w:color w:val="FF0000"/>
          <w:sz w:val="22"/>
          <w:szCs w:val="22"/>
        </w:rPr>
        <w:tab/>
      </w:r>
      <w:r w:rsidRPr="00C20465">
        <w:rPr>
          <w:rFonts w:ascii="Arial" w:hAnsi="Arial" w:cs="Arial"/>
          <w:bCs/>
          <w:color w:val="FF0000"/>
          <w:sz w:val="22"/>
          <w:szCs w:val="22"/>
        </w:rPr>
        <w:tab/>
      </w:r>
      <w:r w:rsidRPr="00C20465">
        <w:rPr>
          <w:rFonts w:ascii="Arial" w:hAnsi="Arial" w:cs="Arial"/>
          <w:bCs/>
          <w:color w:val="FF0000"/>
          <w:sz w:val="22"/>
          <w:szCs w:val="22"/>
        </w:rPr>
        <w:tab/>
        <w:t>Harlow</w:t>
      </w:r>
      <w:r>
        <w:rPr>
          <w:rFonts w:ascii="Arial" w:hAnsi="Arial" w:cs="Arial"/>
          <w:bCs/>
          <w:color w:val="FF0000"/>
          <w:sz w:val="22"/>
          <w:szCs w:val="22"/>
        </w:rPr>
        <w:t xml:space="preserve"> (To be Braintree)</w:t>
      </w:r>
    </w:p>
    <w:p w14:paraId="3588D7FE" w14:textId="77777777" w:rsidR="007D010E" w:rsidRPr="00C20465" w:rsidRDefault="007D010E" w:rsidP="00BE3485">
      <w:pPr>
        <w:spacing w:before="240" w:after="240"/>
        <w:jc w:val="both"/>
        <w:rPr>
          <w:rFonts w:ascii="Arial" w:hAnsi="Arial" w:cs="Arial"/>
          <w:bCs/>
          <w:color w:val="FF0000"/>
          <w:sz w:val="22"/>
          <w:szCs w:val="22"/>
        </w:rPr>
      </w:pPr>
      <w:r w:rsidRPr="00C20465">
        <w:rPr>
          <w:rFonts w:ascii="Arial" w:hAnsi="Arial" w:cs="Arial"/>
          <w:bCs/>
          <w:color w:val="FF0000"/>
          <w:sz w:val="22"/>
          <w:szCs w:val="22"/>
        </w:rPr>
        <w:tab/>
        <w:t>Ceolmaer’s Ford Consistory No. 123</w:t>
      </w:r>
      <w:r w:rsidRPr="00C20465">
        <w:rPr>
          <w:rFonts w:ascii="Arial" w:hAnsi="Arial" w:cs="Arial"/>
          <w:bCs/>
          <w:color w:val="FF0000"/>
          <w:sz w:val="22"/>
          <w:szCs w:val="22"/>
        </w:rPr>
        <w:tab/>
      </w:r>
      <w:r w:rsidRPr="00C20465">
        <w:rPr>
          <w:rFonts w:ascii="Arial" w:hAnsi="Arial" w:cs="Arial"/>
          <w:bCs/>
          <w:color w:val="FF0000"/>
          <w:sz w:val="22"/>
          <w:szCs w:val="22"/>
        </w:rPr>
        <w:tab/>
      </w:r>
      <w:r>
        <w:rPr>
          <w:rFonts w:ascii="Arial" w:hAnsi="Arial" w:cs="Arial"/>
          <w:bCs/>
          <w:color w:val="FF0000"/>
          <w:sz w:val="22"/>
          <w:szCs w:val="22"/>
        </w:rPr>
        <w:tab/>
      </w:r>
      <w:r w:rsidRPr="00C20465">
        <w:rPr>
          <w:rFonts w:ascii="Arial" w:hAnsi="Arial" w:cs="Arial"/>
          <w:bCs/>
          <w:color w:val="FF0000"/>
          <w:sz w:val="22"/>
          <w:szCs w:val="22"/>
        </w:rPr>
        <w:t>City of Chelmsford</w:t>
      </w:r>
    </w:p>
    <w:p w14:paraId="5DD2F8AC" w14:textId="77777777" w:rsidR="007D010E" w:rsidRPr="00C20465" w:rsidRDefault="007D010E" w:rsidP="00BE3485">
      <w:pPr>
        <w:spacing w:before="240" w:after="240"/>
        <w:ind w:left="720"/>
        <w:jc w:val="both"/>
        <w:rPr>
          <w:rFonts w:ascii="Arial" w:hAnsi="Arial" w:cs="Arial"/>
          <w:bCs/>
          <w:color w:val="FF0000"/>
          <w:sz w:val="22"/>
          <w:szCs w:val="22"/>
        </w:rPr>
      </w:pPr>
      <w:r w:rsidRPr="00C20465">
        <w:rPr>
          <w:rFonts w:ascii="Arial" w:hAnsi="Arial" w:cs="Arial"/>
          <w:bCs/>
          <w:color w:val="FF0000"/>
          <w:sz w:val="22"/>
          <w:szCs w:val="22"/>
        </w:rPr>
        <w:t>Charlemagne Consistory No.145</w:t>
      </w:r>
      <w:r w:rsidRPr="00C20465">
        <w:rPr>
          <w:rFonts w:ascii="Arial" w:hAnsi="Arial" w:cs="Arial"/>
          <w:bCs/>
          <w:color w:val="FF0000"/>
          <w:sz w:val="22"/>
          <w:szCs w:val="22"/>
        </w:rPr>
        <w:tab/>
      </w:r>
      <w:r w:rsidRPr="00C20465">
        <w:rPr>
          <w:rFonts w:ascii="Arial" w:hAnsi="Arial" w:cs="Arial"/>
          <w:bCs/>
          <w:color w:val="FF0000"/>
          <w:sz w:val="22"/>
          <w:szCs w:val="22"/>
        </w:rPr>
        <w:tab/>
      </w:r>
      <w:r w:rsidRPr="00C20465">
        <w:rPr>
          <w:rFonts w:ascii="Arial" w:hAnsi="Arial" w:cs="Arial"/>
          <w:bCs/>
          <w:color w:val="FF0000"/>
          <w:sz w:val="22"/>
          <w:szCs w:val="22"/>
        </w:rPr>
        <w:tab/>
        <w:t>City of Southend, and</w:t>
      </w:r>
      <w:r>
        <w:rPr>
          <w:rFonts w:ascii="Arial" w:hAnsi="Arial" w:cs="Arial"/>
          <w:bCs/>
          <w:color w:val="FF0000"/>
          <w:sz w:val="22"/>
          <w:szCs w:val="22"/>
        </w:rPr>
        <w:t xml:space="preserve"> </w:t>
      </w:r>
      <w:r w:rsidRPr="00C20465">
        <w:rPr>
          <w:rFonts w:ascii="Arial" w:hAnsi="Arial" w:cs="Arial"/>
          <w:bCs/>
          <w:color w:val="FF0000"/>
          <w:sz w:val="22"/>
          <w:szCs w:val="22"/>
        </w:rPr>
        <w:t>Bilthoven, Netherlands</w:t>
      </w:r>
    </w:p>
    <w:p w14:paraId="019AD0AE" w14:textId="25F94F2F" w:rsidR="007D010E" w:rsidRDefault="007D010E" w:rsidP="00BE3485">
      <w:pPr>
        <w:spacing w:before="240" w:after="240"/>
        <w:rPr>
          <w:rFonts w:ascii="Arial" w:hAnsi="Arial" w:cs="Arial"/>
          <w:bCs/>
          <w:color w:val="FF0000"/>
          <w:sz w:val="22"/>
          <w:szCs w:val="22"/>
        </w:rPr>
      </w:pPr>
      <w:r w:rsidRPr="00C20465">
        <w:rPr>
          <w:rFonts w:ascii="Arial" w:hAnsi="Arial" w:cs="Arial"/>
          <w:bCs/>
          <w:color w:val="FF0000"/>
          <w:sz w:val="22"/>
          <w:szCs w:val="22"/>
        </w:rPr>
        <w:tab/>
        <w:t>Wiivnhou Consistory No. 146</w:t>
      </w:r>
      <w:r w:rsidRPr="00C20465">
        <w:rPr>
          <w:rFonts w:ascii="Arial" w:hAnsi="Arial" w:cs="Arial"/>
          <w:bCs/>
          <w:color w:val="FF0000"/>
          <w:sz w:val="22"/>
          <w:szCs w:val="22"/>
        </w:rPr>
        <w:tab/>
      </w:r>
      <w:r w:rsidRPr="00C20465">
        <w:rPr>
          <w:rFonts w:ascii="Arial" w:hAnsi="Arial" w:cs="Arial"/>
          <w:bCs/>
          <w:color w:val="FF0000"/>
          <w:sz w:val="22"/>
          <w:szCs w:val="22"/>
        </w:rPr>
        <w:tab/>
      </w:r>
      <w:r>
        <w:rPr>
          <w:rFonts w:ascii="Arial" w:hAnsi="Arial" w:cs="Arial"/>
          <w:bCs/>
          <w:color w:val="FF0000"/>
          <w:sz w:val="22"/>
          <w:szCs w:val="22"/>
        </w:rPr>
        <w:tab/>
      </w:r>
      <w:r w:rsidRPr="00C20465">
        <w:rPr>
          <w:rFonts w:ascii="Arial" w:hAnsi="Arial" w:cs="Arial"/>
          <w:bCs/>
          <w:color w:val="FF0000"/>
          <w:sz w:val="22"/>
          <w:szCs w:val="22"/>
        </w:rPr>
        <w:tab/>
        <w:t>Wivenhoe</w:t>
      </w:r>
    </w:p>
    <w:p w14:paraId="79ABF547" w14:textId="382F48B6" w:rsidR="00AC71CC" w:rsidRPr="0090407D" w:rsidRDefault="00AC71CC" w:rsidP="00BE3485">
      <w:pPr>
        <w:rPr>
          <w:rFonts w:ascii="Arial" w:hAnsi="Arial" w:cs="Arial"/>
          <w:color w:val="EE0000"/>
          <w:sz w:val="22"/>
          <w:szCs w:val="22"/>
        </w:rPr>
      </w:pPr>
    </w:p>
    <w:sectPr w:rsidR="00AC71CC" w:rsidRPr="0090407D" w:rsidSect="002372AF">
      <w:pgSz w:w="11906" w:h="16838" w:code="9"/>
      <w:pgMar w:top="567" w:right="567" w:bottom="28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OldEnglish">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37BB9"/>
    <w:multiLevelType w:val="hybridMultilevel"/>
    <w:tmpl w:val="8FAAD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26DB7"/>
    <w:multiLevelType w:val="hybridMultilevel"/>
    <w:tmpl w:val="2A16170E"/>
    <w:lvl w:ilvl="0" w:tplc="70E0CD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264504"/>
    <w:multiLevelType w:val="hybridMultilevel"/>
    <w:tmpl w:val="F54AD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115767">
    <w:abstractNumId w:val="0"/>
  </w:num>
  <w:num w:numId="2" w16cid:durableId="1733848476">
    <w:abstractNumId w:val="1"/>
  </w:num>
  <w:num w:numId="3" w16cid:durableId="1586306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2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32"/>
    <w:rsid w:val="0000137B"/>
    <w:rsid w:val="00001F2D"/>
    <w:rsid w:val="00012FEA"/>
    <w:rsid w:val="00022F82"/>
    <w:rsid w:val="00023681"/>
    <w:rsid w:val="000238BD"/>
    <w:rsid w:val="00024B7A"/>
    <w:rsid w:val="00025BC4"/>
    <w:rsid w:val="000306CD"/>
    <w:rsid w:val="00030A14"/>
    <w:rsid w:val="00040299"/>
    <w:rsid w:val="000430CC"/>
    <w:rsid w:val="00046DBE"/>
    <w:rsid w:val="0004750D"/>
    <w:rsid w:val="00056BC2"/>
    <w:rsid w:val="00061A7D"/>
    <w:rsid w:val="00084809"/>
    <w:rsid w:val="00086F96"/>
    <w:rsid w:val="00087DB0"/>
    <w:rsid w:val="0009088D"/>
    <w:rsid w:val="00092187"/>
    <w:rsid w:val="000A18D6"/>
    <w:rsid w:val="000B06FD"/>
    <w:rsid w:val="000B1FBC"/>
    <w:rsid w:val="000B3594"/>
    <w:rsid w:val="000D169E"/>
    <w:rsid w:val="000D6011"/>
    <w:rsid w:val="001019BB"/>
    <w:rsid w:val="00102E3D"/>
    <w:rsid w:val="00104A2D"/>
    <w:rsid w:val="0011393F"/>
    <w:rsid w:val="00113D4A"/>
    <w:rsid w:val="00115B8B"/>
    <w:rsid w:val="00115F2F"/>
    <w:rsid w:val="001274BF"/>
    <w:rsid w:val="001359D2"/>
    <w:rsid w:val="00137A1D"/>
    <w:rsid w:val="00141DA2"/>
    <w:rsid w:val="00144BCB"/>
    <w:rsid w:val="00145EE2"/>
    <w:rsid w:val="001567C7"/>
    <w:rsid w:val="00160DB2"/>
    <w:rsid w:val="0016538C"/>
    <w:rsid w:val="001666CF"/>
    <w:rsid w:val="001670FD"/>
    <w:rsid w:val="001677B9"/>
    <w:rsid w:val="00167F85"/>
    <w:rsid w:val="001742E5"/>
    <w:rsid w:val="00175BD1"/>
    <w:rsid w:val="00180AA5"/>
    <w:rsid w:val="00186411"/>
    <w:rsid w:val="001927B5"/>
    <w:rsid w:val="001959E6"/>
    <w:rsid w:val="00197743"/>
    <w:rsid w:val="001A0F82"/>
    <w:rsid w:val="001A4730"/>
    <w:rsid w:val="001B10B5"/>
    <w:rsid w:val="001B1E68"/>
    <w:rsid w:val="001B69BD"/>
    <w:rsid w:val="001B69C5"/>
    <w:rsid w:val="001B6A19"/>
    <w:rsid w:val="001C0865"/>
    <w:rsid w:val="001C23AE"/>
    <w:rsid w:val="001C2996"/>
    <w:rsid w:val="001C756D"/>
    <w:rsid w:val="001D12AD"/>
    <w:rsid w:val="001D289F"/>
    <w:rsid w:val="001D415B"/>
    <w:rsid w:val="001D5770"/>
    <w:rsid w:val="001D624B"/>
    <w:rsid w:val="001E3CD0"/>
    <w:rsid w:val="001E3F9F"/>
    <w:rsid w:val="001E43B3"/>
    <w:rsid w:val="001E7439"/>
    <w:rsid w:val="001F0780"/>
    <w:rsid w:val="001F1552"/>
    <w:rsid w:val="001F36AB"/>
    <w:rsid w:val="001F3DD9"/>
    <w:rsid w:val="001F4277"/>
    <w:rsid w:val="001F52B1"/>
    <w:rsid w:val="001F622D"/>
    <w:rsid w:val="001F7B52"/>
    <w:rsid w:val="002015DB"/>
    <w:rsid w:val="00202A4A"/>
    <w:rsid w:val="002059C5"/>
    <w:rsid w:val="00210A83"/>
    <w:rsid w:val="0021222F"/>
    <w:rsid w:val="00214684"/>
    <w:rsid w:val="0021518D"/>
    <w:rsid w:val="0021752B"/>
    <w:rsid w:val="00221BE1"/>
    <w:rsid w:val="002242B5"/>
    <w:rsid w:val="002301DF"/>
    <w:rsid w:val="00232A6D"/>
    <w:rsid w:val="00233003"/>
    <w:rsid w:val="002369EA"/>
    <w:rsid w:val="002372AF"/>
    <w:rsid w:val="002523B7"/>
    <w:rsid w:val="00255D0E"/>
    <w:rsid w:val="00263847"/>
    <w:rsid w:val="00263CD7"/>
    <w:rsid w:val="00270010"/>
    <w:rsid w:val="00271B4A"/>
    <w:rsid w:val="00273BC9"/>
    <w:rsid w:val="00277C7D"/>
    <w:rsid w:val="00280808"/>
    <w:rsid w:val="0028091E"/>
    <w:rsid w:val="00287058"/>
    <w:rsid w:val="002870F0"/>
    <w:rsid w:val="00287B80"/>
    <w:rsid w:val="00293161"/>
    <w:rsid w:val="00293BCE"/>
    <w:rsid w:val="002956FD"/>
    <w:rsid w:val="00297BFB"/>
    <w:rsid w:val="002A08A6"/>
    <w:rsid w:val="002A0C3E"/>
    <w:rsid w:val="002A320B"/>
    <w:rsid w:val="002A3779"/>
    <w:rsid w:val="002A4BAD"/>
    <w:rsid w:val="002A6C01"/>
    <w:rsid w:val="002B179E"/>
    <w:rsid w:val="002B242C"/>
    <w:rsid w:val="002C018B"/>
    <w:rsid w:val="002C0CA2"/>
    <w:rsid w:val="002C2D03"/>
    <w:rsid w:val="002C6DD3"/>
    <w:rsid w:val="002D0723"/>
    <w:rsid w:val="002D6116"/>
    <w:rsid w:val="002D7A35"/>
    <w:rsid w:val="002E18D6"/>
    <w:rsid w:val="002E1D48"/>
    <w:rsid w:val="002E56A3"/>
    <w:rsid w:val="002E61AF"/>
    <w:rsid w:val="002E6900"/>
    <w:rsid w:val="002F014F"/>
    <w:rsid w:val="002F63B5"/>
    <w:rsid w:val="00300A40"/>
    <w:rsid w:val="00306CCC"/>
    <w:rsid w:val="00306FD5"/>
    <w:rsid w:val="0031277F"/>
    <w:rsid w:val="0032021F"/>
    <w:rsid w:val="00327BE2"/>
    <w:rsid w:val="00331291"/>
    <w:rsid w:val="003322C1"/>
    <w:rsid w:val="0033291B"/>
    <w:rsid w:val="00334A4D"/>
    <w:rsid w:val="00334B8A"/>
    <w:rsid w:val="00336EC2"/>
    <w:rsid w:val="00341728"/>
    <w:rsid w:val="00344CDE"/>
    <w:rsid w:val="00351125"/>
    <w:rsid w:val="00354351"/>
    <w:rsid w:val="00363E36"/>
    <w:rsid w:val="00365751"/>
    <w:rsid w:val="00370365"/>
    <w:rsid w:val="00375F70"/>
    <w:rsid w:val="0037716D"/>
    <w:rsid w:val="00377581"/>
    <w:rsid w:val="00377746"/>
    <w:rsid w:val="00380BC8"/>
    <w:rsid w:val="00383DD4"/>
    <w:rsid w:val="00385CAE"/>
    <w:rsid w:val="0039391F"/>
    <w:rsid w:val="003941C7"/>
    <w:rsid w:val="003A0AC5"/>
    <w:rsid w:val="003A2B2D"/>
    <w:rsid w:val="003B29AC"/>
    <w:rsid w:val="003B3886"/>
    <w:rsid w:val="003B4D11"/>
    <w:rsid w:val="003B7366"/>
    <w:rsid w:val="003C1C2F"/>
    <w:rsid w:val="003C58AF"/>
    <w:rsid w:val="003C644C"/>
    <w:rsid w:val="003D21D1"/>
    <w:rsid w:val="003D5648"/>
    <w:rsid w:val="003D59C2"/>
    <w:rsid w:val="003D6386"/>
    <w:rsid w:val="003E25FB"/>
    <w:rsid w:val="003E29B3"/>
    <w:rsid w:val="003E2A70"/>
    <w:rsid w:val="003F1F64"/>
    <w:rsid w:val="003F26D4"/>
    <w:rsid w:val="003F3FA1"/>
    <w:rsid w:val="003F4D0F"/>
    <w:rsid w:val="003F51ED"/>
    <w:rsid w:val="003F7A26"/>
    <w:rsid w:val="00403D9B"/>
    <w:rsid w:val="0040568E"/>
    <w:rsid w:val="00410D5B"/>
    <w:rsid w:val="00413C32"/>
    <w:rsid w:val="004142B4"/>
    <w:rsid w:val="00414DDC"/>
    <w:rsid w:val="004154FF"/>
    <w:rsid w:val="00417230"/>
    <w:rsid w:val="004200B8"/>
    <w:rsid w:val="004203FF"/>
    <w:rsid w:val="0042107B"/>
    <w:rsid w:val="00422E32"/>
    <w:rsid w:val="00423051"/>
    <w:rsid w:val="0042330A"/>
    <w:rsid w:val="004257AC"/>
    <w:rsid w:val="00426FA6"/>
    <w:rsid w:val="00427CBD"/>
    <w:rsid w:val="00432637"/>
    <w:rsid w:val="00432740"/>
    <w:rsid w:val="0043633D"/>
    <w:rsid w:val="00436B43"/>
    <w:rsid w:val="00441FBA"/>
    <w:rsid w:val="00443072"/>
    <w:rsid w:val="004434DC"/>
    <w:rsid w:val="004616C8"/>
    <w:rsid w:val="00462338"/>
    <w:rsid w:val="00462CA4"/>
    <w:rsid w:val="00463535"/>
    <w:rsid w:val="0046523D"/>
    <w:rsid w:val="004653A9"/>
    <w:rsid w:val="0046654F"/>
    <w:rsid w:val="004709BE"/>
    <w:rsid w:val="00474620"/>
    <w:rsid w:val="00480CE5"/>
    <w:rsid w:val="00481BF7"/>
    <w:rsid w:val="004923A6"/>
    <w:rsid w:val="004925B6"/>
    <w:rsid w:val="004948C0"/>
    <w:rsid w:val="00494A35"/>
    <w:rsid w:val="00496F4F"/>
    <w:rsid w:val="004A1397"/>
    <w:rsid w:val="004A4329"/>
    <w:rsid w:val="004A710A"/>
    <w:rsid w:val="004A793C"/>
    <w:rsid w:val="004B57F1"/>
    <w:rsid w:val="004B6E03"/>
    <w:rsid w:val="004C14A8"/>
    <w:rsid w:val="004C3A2F"/>
    <w:rsid w:val="004D008C"/>
    <w:rsid w:val="004D5B8F"/>
    <w:rsid w:val="004D66C1"/>
    <w:rsid w:val="004E28DD"/>
    <w:rsid w:val="004E6708"/>
    <w:rsid w:val="004F0EC1"/>
    <w:rsid w:val="004F3539"/>
    <w:rsid w:val="004F693A"/>
    <w:rsid w:val="00502638"/>
    <w:rsid w:val="00505011"/>
    <w:rsid w:val="00505D3C"/>
    <w:rsid w:val="005063A9"/>
    <w:rsid w:val="00506F0D"/>
    <w:rsid w:val="00510D7B"/>
    <w:rsid w:val="00513AFF"/>
    <w:rsid w:val="00513E9B"/>
    <w:rsid w:val="0052067A"/>
    <w:rsid w:val="00520F0B"/>
    <w:rsid w:val="00522D74"/>
    <w:rsid w:val="0053376D"/>
    <w:rsid w:val="0053465D"/>
    <w:rsid w:val="00540FD5"/>
    <w:rsid w:val="00544511"/>
    <w:rsid w:val="005471B0"/>
    <w:rsid w:val="005478B5"/>
    <w:rsid w:val="00553415"/>
    <w:rsid w:val="005543F7"/>
    <w:rsid w:val="005555B4"/>
    <w:rsid w:val="005607B1"/>
    <w:rsid w:val="00560AB4"/>
    <w:rsid w:val="00561050"/>
    <w:rsid w:val="0056462A"/>
    <w:rsid w:val="00567825"/>
    <w:rsid w:val="00567F26"/>
    <w:rsid w:val="00576639"/>
    <w:rsid w:val="00576644"/>
    <w:rsid w:val="00577A0D"/>
    <w:rsid w:val="00577D12"/>
    <w:rsid w:val="0058231E"/>
    <w:rsid w:val="0058533B"/>
    <w:rsid w:val="0058588D"/>
    <w:rsid w:val="005869F3"/>
    <w:rsid w:val="00587739"/>
    <w:rsid w:val="005901EF"/>
    <w:rsid w:val="005938CB"/>
    <w:rsid w:val="00593D99"/>
    <w:rsid w:val="005941EC"/>
    <w:rsid w:val="005953A1"/>
    <w:rsid w:val="00596EE1"/>
    <w:rsid w:val="0059750F"/>
    <w:rsid w:val="005A02E8"/>
    <w:rsid w:val="005A31BA"/>
    <w:rsid w:val="005A7E28"/>
    <w:rsid w:val="005B3263"/>
    <w:rsid w:val="005B5FF8"/>
    <w:rsid w:val="005B6A44"/>
    <w:rsid w:val="005D0AC7"/>
    <w:rsid w:val="005D7DAC"/>
    <w:rsid w:val="005E7364"/>
    <w:rsid w:val="005F1CB8"/>
    <w:rsid w:val="005F730D"/>
    <w:rsid w:val="0060033F"/>
    <w:rsid w:val="00605BD6"/>
    <w:rsid w:val="006130F1"/>
    <w:rsid w:val="0061334B"/>
    <w:rsid w:val="006179BD"/>
    <w:rsid w:val="00623445"/>
    <w:rsid w:val="00624C2E"/>
    <w:rsid w:val="00625624"/>
    <w:rsid w:val="0062650E"/>
    <w:rsid w:val="00635205"/>
    <w:rsid w:val="0063687C"/>
    <w:rsid w:val="00640E5E"/>
    <w:rsid w:val="00646B48"/>
    <w:rsid w:val="006510AC"/>
    <w:rsid w:val="00656329"/>
    <w:rsid w:val="006570BA"/>
    <w:rsid w:val="0066582A"/>
    <w:rsid w:val="0067143C"/>
    <w:rsid w:val="00674892"/>
    <w:rsid w:val="00680FAC"/>
    <w:rsid w:val="00682AA3"/>
    <w:rsid w:val="00686756"/>
    <w:rsid w:val="00691C43"/>
    <w:rsid w:val="00694D30"/>
    <w:rsid w:val="00697D4B"/>
    <w:rsid w:val="006A095F"/>
    <w:rsid w:val="006A272C"/>
    <w:rsid w:val="006A35D7"/>
    <w:rsid w:val="006A4370"/>
    <w:rsid w:val="006A5F74"/>
    <w:rsid w:val="006A7375"/>
    <w:rsid w:val="006B35A0"/>
    <w:rsid w:val="006C0B4E"/>
    <w:rsid w:val="006C0BC8"/>
    <w:rsid w:val="006C22DF"/>
    <w:rsid w:val="006C34FF"/>
    <w:rsid w:val="006C4BEB"/>
    <w:rsid w:val="006C5B17"/>
    <w:rsid w:val="006D2DD9"/>
    <w:rsid w:val="006D63B6"/>
    <w:rsid w:val="006D7EC3"/>
    <w:rsid w:val="006E3103"/>
    <w:rsid w:val="006E6187"/>
    <w:rsid w:val="006F2848"/>
    <w:rsid w:val="006F427B"/>
    <w:rsid w:val="006F5D5A"/>
    <w:rsid w:val="006F6D9D"/>
    <w:rsid w:val="007037DC"/>
    <w:rsid w:val="00704712"/>
    <w:rsid w:val="00705996"/>
    <w:rsid w:val="00705AE4"/>
    <w:rsid w:val="00706AB7"/>
    <w:rsid w:val="00710C3F"/>
    <w:rsid w:val="00712A50"/>
    <w:rsid w:val="00712E19"/>
    <w:rsid w:val="0071790E"/>
    <w:rsid w:val="00723B50"/>
    <w:rsid w:val="00724478"/>
    <w:rsid w:val="00724630"/>
    <w:rsid w:val="00724D88"/>
    <w:rsid w:val="0072527B"/>
    <w:rsid w:val="00725807"/>
    <w:rsid w:val="0073238E"/>
    <w:rsid w:val="00733A56"/>
    <w:rsid w:val="00737B3F"/>
    <w:rsid w:val="007425DA"/>
    <w:rsid w:val="00743DA9"/>
    <w:rsid w:val="00751DA4"/>
    <w:rsid w:val="00752486"/>
    <w:rsid w:val="0075420A"/>
    <w:rsid w:val="007578DF"/>
    <w:rsid w:val="00760998"/>
    <w:rsid w:val="00761CE2"/>
    <w:rsid w:val="0076483A"/>
    <w:rsid w:val="00770AD7"/>
    <w:rsid w:val="00774C30"/>
    <w:rsid w:val="0078198D"/>
    <w:rsid w:val="007912D8"/>
    <w:rsid w:val="00791BE2"/>
    <w:rsid w:val="00797C23"/>
    <w:rsid w:val="00797C57"/>
    <w:rsid w:val="007A6C9B"/>
    <w:rsid w:val="007A73F2"/>
    <w:rsid w:val="007B04CB"/>
    <w:rsid w:val="007B26C0"/>
    <w:rsid w:val="007B60E2"/>
    <w:rsid w:val="007C10C7"/>
    <w:rsid w:val="007C2D09"/>
    <w:rsid w:val="007C3CE6"/>
    <w:rsid w:val="007C7518"/>
    <w:rsid w:val="007D010E"/>
    <w:rsid w:val="007D02AB"/>
    <w:rsid w:val="007D0584"/>
    <w:rsid w:val="007D258A"/>
    <w:rsid w:val="007D607F"/>
    <w:rsid w:val="007D6D49"/>
    <w:rsid w:val="007E025C"/>
    <w:rsid w:val="007F293B"/>
    <w:rsid w:val="007F2F9E"/>
    <w:rsid w:val="008100FB"/>
    <w:rsid w:val="00813673"/>
    <w:rsid w:val="0081654D"/>
    <w:rsid w:val="00816A81"/>
    <w:rsid w:val="00817E77"/>
    <w:rsid w:val="00820C75"/>
    <w:rsid w:val="00821723"/>
    <w:rsid w:val="008219D5"/>
    <w:rsid w:val="00823927"/>
    <w:rsid w:val="00830157"/>
    <w:rsid w:val="00833497"/>
    <w:rsid w:val="0083508F"/>
    <w:rsid w:val="00836B67"/>
    <w:rsid w:val="00840486"/>
    <w:rsid w:val="0084167B"/>
    <w:rsid w:val="008435B9"/>
    <w:rsid w:val="008442B5"/>
    <w:rsid w:val="00846C98"/>
    <w:rsid w:val="00850A0C"/>
    <w:rsid w:val="00850AFF"/>
    <w:rsid w:val="008537B1"/>
    <w:rsid w:val="00854948"/>
    <w:rsid w:val="008573D1"/>
    <w:rsid w:val="008635D7"/>
    <w:rsid w:val="008641E2"/>
    <w:rsid w:val="00866AA2"/>
    <w:rsid w:val="0087130E"/>
    <w:rsid w:val="0087165D"/>
    <w:rsid w:val="008777BD"/>
    <w:rsid w:val="00877D52"/>
    <w:rsid w:val="008800E6"/>
    <w:rsid w:val="0088040D"/>
    <w:rsid w:val="00883C0F"/>
    <w:rsid w:val="00886D4D"/>
    <w:rsid w:val="008924DC"/>
    <w:rsid w:val="008946CC"/>
    <w:rsid w:val="00894E1F"/>
    <w:rsid w:val="00894F43"/>
    <w:rsid w:val="008959A7"/>
    <w:rsid w:val="008B1EDF"/>
    <w:rsid w:val="008B4FE2"/>
    <w:rsid w:val="008B7594"/>
    <w:rsid w:val="008B75FF"/>
    <w:rsid w:val="008C01A4"/>
    <w:rsid w:val="008C01C8"/>
    <w:rsid w:val="008C2F6B"/>
    <w:rsid w:val="008C33C6"/>
    <w:rsid w:val="008C7B29"/>
    <w:rsid w:val="008D4171"/>
    <w:rsid w:val="008D489B"/>
    <w:rsid w:val="008D66B5"/>
    <w:rsid w:val="008E11E5"/>
    <w:rsid w:val="008E13C0"/>
    <w:rsid w:val="008E1860"/>
    <w:rsid w:val="008E1CB3"/>
    <w:rsid w:val="008E27D5"/>
    <w:rsid w:val="008F7F8E"/>
    <w:rsid w:val="0090407D"/>
    <w:rsid w:val="009106F8"/>
    <w:rsid w:val="00926D7A"/>
    <w:rsid w:val="00930757"/>
    <w:rsid w:val="00933991"/>
    <w:rsid w:val="0093595D"/>
    <w:rsid w:val="009360C0"/>
    <w:rsid w:val="00936570"/>
    <w:rsid w:val="00943E5E"/>
    <w:rsid w:val="0094408D"/>
    <w:rsid w:val="00953418"/>
    <w:rsid w:val="00954426"/>
    <w:rsid w:val="00955E89"/>
    <w:rsid w:val="009562F3"/>
    <w:rsid w:val="00967098"/>
    <w:rsid w:val="009740D8"/>
    <w:rsid w:val="00974DD4"/>
    <w:rsid w:val="00975C74"/>
    <w:rsid w:val="00976ED3"/>
    <w:rsid w:val="009865E6"/>
    <w:rsid w:val="00990DB6"/>
    <w:rsid w:val="0099152C"/>
    <w:rsid w:val="00995323"/>
    <w:rsid w:val="00995B40"/>
    <w:rsid w:val="00997946"/>
    <w:rsid w:val="00997DE0"/>
    <w:rsid w:val="009A6394"/>
    <w:rsid w:val="009A7929"/>
    <w:rsid w:val="009B3666"/>
    <w:rsid w:val="009C129F"/>
    <w:rsid w:val="009C582C"/>
    <w:rsid w:val="009C7DA5"/>
    <w:rsid w:val="009D0DA2"/>
    <w:rsid w:val="009D3426"/>
    <w:rsid w:val="009D4D2B"/>
    <w:rsid w:val="009E104C"/>
    <w:rsid w:val="009E4618"/>
    <w:rsid w:val="009E6583"/>
    <w:rsid w:val="009F21F8"/>
    <w:rsid w:val="009F2DF6"/>
    <w:rsid w:val="009F5DCE"/>
    <w:rsid w:val="00A01386"/>
    <w:rsid w:val="00A01E67"/>
    <w:rsid w:val="00A02A8C"/>
    <w:rsid w:val="00A12D7F"/>
    <w:rsid w:val="00A13AD6"/>
    <w:rsid w:val="00A2123C"/>
    <w:rsid w:val="00A22F42"/>
    <w:rsid w:val="00A23FFE"/>
    <w:rsid w:val="00A24B0D"/>
    <w:rsid w:val="00A25252"/>
    <w:rsid w:val="00A30AB0"/>
    <w:rsid w:val="00A32CFF"/>
    <w:rsid w:val="00A3571F"/>
    <w:rsid w:val="00A35FFE"/>
    <w:rsid w:val="00A40E82"/>
    <w:rsid w:val="00A52E41"/>
    <w:rsid w:val="00A5701F"/>
    <w:rsid w:val="00A62BCB"/>
    <w:rsid w:val="00A63A41"/>
    <w:rsid w:val="00A6492B"/>
    <w:rsid w:val="00A65E2D"/>
    <w:rsid w:val="00A71563"/>
    <w:rsid w:val="00A82108"/>
    <w:rsid w:val="00A91C1F"/>
    <w:rsid w:val="00A924AE"/>
    <w:rsid w:val="00A95351"/>
    <w:rsid w:val="00A95690"/>
    <w:rsid w:val="00A973C6"/>
    <w:rsid w:val="00AA03E9"/>
    <w:rsid w:val="00AA21D4"/>
    <w:rsid w:val="00AB13D2"/>
    <w:rsid w:val="00AB162F"/>
    <w:rsid w:val="00AB4B9D"/>
    <w:rsid w:val="00AC0A17"/>
    <w:rsid w:val="00AC1E62"/>
    <w:rsid w:val="00AC2678"/>
    <w:rsid w:val="00AC633B"/>
    <w:rsid w:val="00AC71CC"/>
    <w:rsid w:val="00AD1F56"/>
    <w:rsid w:val="00AD22FE"/>
    <w:rsid w:val="00AD235B"/>
    <w:rsid w:val="00AD538B"/>
    <w:rsid w:val="00AD7AAC"/>
    <w:rsid w:val="00AE32A9"/>
    <w:rsid w:val="00AF4293"/>
    <w:rsid w:val="00AF4645"/>
    <w:rsid w:val="00B013E1"/>
    <w:rsid w:val="00B04816"/>
    <w:rsid w:val="00B103DF"/>
    <w:rsid w:val="00B1462C"/>
    <w:rsid w:val="00B14AFF"/>
    <w:rsid w:val="00B16026"/>
    <w:rsid w:val="00B16271"/>
    <w:rsid w:val="00B16C79"/>
    <w:rsid w:val="00B17D08"/>
    <w:rsid w:val="00B242BA"/>
    <w:rsid w:val="00B25ACA"/>
    <w:rsid w:val="00B26102"/>
    <w:rsid w:val="00B26DA8"/>
    <w:rsid w:val="00B300C9"/>
    <w:rsid w:val="00B324AF"/>
    <w:rsid w:val="00B43AD3"/>
    <w:rsid w:val="00B45E11"/>
    <w:rsid w:val="00B47E03"/>
    <w:rsid w:val="00B51B52"/>
    <w:rsid w:val="00B54144"/>
    <w:rsid w:val="00B60E81"/>
    <w:rsid w:val="00B7114C"/>
    <w:rsid w:val="00B74BF8"/>
    <w:rsid w:val="00B840B2"/>
    <w:rsid w:val="00B860C7"/>
    <w:rsid w:val="00B90F13"/>
    <w:rsid w:val="00B94C6A"/>
    <w:rsid w:val="00B97573"/>
    <w:rsid w:val="00BA3CB9"/>
    <w:rsid w:val="00BA6D2E"/>
    <w:rsid w:val="00BB08B4"/>
    <w:rsid w:val="00BB23CB"/>
    <w:rsid w:val="00BB2471"/>
    <w:rsid w:val="00BB2C4A"/>
    <w:rsid w:val="00BB705E"/>
    <w:rsid w:val="00BB74B2"/>
    <w:rsid w:val="00BC3072"/>
    <w:rsid w:val="00BC3C4D"/>
    <w:rsid w:val="00BC601B"/>
    <w:rsid w:val="00BC62BB"/>
    <w:rsid w:val="00BC739C"/>
    <w:rsid w:val="00BC74E3"/>
    <w:rsid w:val="00BD0638"/>
    <w:rsid w:val="00BD1AEA"/>
    <w:rsid w:val="00BD1D15"/>
    <w:rsid w:val="00BD6F05"/>
    <w:rsid w:val="00BE2107"/>
    <w:rsid w:val="00BE3485"/>
    <w:rsid w:val="00BE4DDF"/>
    <w:rsid w:val="00BE74B3"/>
    <w:rsid w:val="00C005D3"/>
    <w:rsid w:val="00C02646"/>
    <w:rsid w:val="00C02E5C"/>
    <w:rsid w:val="00C03E43"/>
    <w:rsid w:val="00C06DA3"/>
    <w:rsid w:val="00C11CE6"/>
    <w:rsid w:val="00C160D8"/>
    <w:rsid w:val="00C1778C"/>
    <w:rsid w:val="00C20465"/>
    <w:rsid w:val="00C23488"/>
    <w:rsid w:val="00C25FC2"/>
    <w:rsid w:val="00C314BB"/>
    <w:rsid w:val="00C32A66"/>
    <w:rsid w:val="00C3535A"/>
    <w:rsid w:val="00C37238"/>
    <w:rsid w:val="00C412BA"/>
    <w:rsid w:val="00C41D95"/>
    <w:rsid w:val="00C45923"/>
    <w:rsid w:val="00C45EF8"/>
    <w:rsid w:val="00C47924"/>
    <w:rsid w:val="00C51343"/>
    <w:rsid w:val="00C551DA"/>
    <w:rsid w:val="00C5702F"/>
    <w:rsid w:val="00C5797B"/>
    <w:rsid w:val="00C63386"/>
    <w:rsid w:val="00C6454C"/>
    <w:rsid w:val="00C6753F"/>
    <w:rsid w:val="00C70148"/>
    <w:rsid w:val="00C73849"/>
    <w:rsid w:val="00C76413"/>
    <w:rsid w:val="00C8530D"/>
    <w:rsid w:val="00C87554"/>
    <w:rsid w:val="00C90121"/>
    <w:rsid w:val="00C913FB"/>
    <w:rsid w:val="00C96099"/>
    <w:rsid w:val="00CA18AB"/>
    <w:rsid w:val="00CA2EB2"/>
    <w:rsid w:val="00CA307E"/>
    <w:rsid w:val="00CB076E"/>
    <w:rsid w:val="00CB4256"/>
    <w:rsid w:val="00CC07A5"/>
    <w:rsid w:val="00CC2425"/>
    <w:rsid w:val="00CC60CE"/>
    <w:rsid w:val="00CD59D0"/>
    <w:rsid w:val="00CE07B5"/>
    <w:rsid w:val="00CE1B3C"/>
    <w:rsid w:val="00CE4BEA"/>
    <w:rsid w:val="00CF2635"/>
    <w:rsid w:val="00CF4CD4"/>
    <w:rsid w:val="00CF5454"/>
    <w:rsid w:val="00D005A4"/>
    <w:rsid w:val="00D03E38"/>
    <w:rsid w:val="00D12203"/>
    <w:rsid w:val="00D1488F"/>
    <w:rsid w:val="00D2034F"/>
    <w:rsid w:val="00D20C97"/>
    <w:rsid w:val="00D228A9"/>
    <w:rsid w:val="00D244C8"/>
    <w:rsid w:val="00D46C1A"/>
    <w:rsid w:val="00D47207"/>
    <w:rsid w:val="00D47EBB"/>
    <w:rsid w:val="00D51711"/>
    <w:rsid w:val="00D560BB"/>
    <w:rsid w:val="00D576BF"/>
    <w:rsid w:val="00D773C0"/>
    <w:rsid w:val="00D804AA"/>
    <w:rsid w:val="00D85727"/>
    <w:rsid w:val="00D8773E"/>
    <w:rsid w:val="00D90982"/>
    <w:rsid w:val="00D92BBE"/>
    <w:rsid w:val="00D94522"/>
    <w:rsid w:val="00D95DE1"/>
    <w:rsid w:val="00D97E06"/>
    <w:rsid w:val="00DA225E"/>
    <w:rsid w:val="00DA3434"/>
    <w:rsid w:val="00DB0F05"/>
    <w:rsid w:val="00DB1D18"/>
    <w:rsid w:val="00DB37AA"/>
    <w:rsid w:val="00DB3813"/>
    <w:rsid w:val="00DB786B"/>
    <w:rsid w:val="00DC2194"/>
    <w:rsid w:val="00DC45CF"/>
    <w:rsid w:val="00DC7327"/>
    <w:rsid w:val="00DC7C45"/>
    <w:rsid w:val="00DD1F14"/>
    <w:rsid w:val="00DD25D7"/>
    <w:rsid w:val="00DE42CA"/>
    <w:rsid w:val="00DF2967"/>
    <w:rsid w:val="00DF5A0B"/>
    <w:rsid w:val="00DF625A"/>
    <w:rsid w:val="00DF7EED"/>
    <w:rsid w:val="00E017D5"/>
    <w:rsid w:val="00E12400"/>
    <w:rsid w:val="00E13F07"/>
    <w:rsid w:val="00E162CF"/>
    <w:rsid w:val="00E242B2"/>
    <w:rsid w:val="00E2524C"/>
    <w:rsid w:val="00E34262"/>
    <w:rsid w:val="00E437F7"/>
    <w:rsid w:val="00E50C1A"/>
    <w:rsid w:val="00E5465F"/>
    <w:rsid w:val="00E546D9"/>
    <w:rsid w:val="00E551F3"/>
    <w:rsid w:val="00E55CCA"/>
    <w:rsid w:val="00E64703"/>
    <w:rsid w:val="00E66A96"/>
    <w:rsid w:val="00E72197"/>
    <w:rsid w:val="00E7241E"/>
    <w:rsid w:val="00E73608"/>
    <w:rsid w:val="00E80978"/>
    <w:rsid w:val="00E810FF"/>
    <w:rsid w:val="00E832D3"/>
    <w:rsid w:val="00E9451C"/>
    <w:rsid w:val="00E94976"/>
    <w:rsid w:val="00E95F85"/>
    <w:rsid w:val="00E97016"/>
    <w:rsid w:val="00E9722E"/>
    <w:rsid w:val="00E973B5"/>
    <w:rsid w:val="00EA122F"/>
    <w:rsid w:val="00EA3C82"/>
    <w:rsid w:val="00EA7B0B"/>
    <w:rsid w:val="00EA7D00"/>
    <w:rsid w:val="00EB21EA"/>
    <w:rsid w:val="00EB530A"/>
    <w:rsid w:val="00EC546A"/>
    <w:rsid w:val="00EC7481"/>
    <w:rsid w:val="00ED1837"/>
    <w:rsid w:val="00ED4138"/>
    <w:rsid w:val="00ED4B0D"/>
    <w:rsid w:val="00ED4B95"/>
    <w:rsid w:val="00EE4506"/>
    <w:rsid w:val="00EE6CC1"/>
    <w:rsid w:val="00EF05C7"/>
    <w:rsid w:val="00EF07C1"/>
    <w:rsid w:val="00EF2AEE"/>
    <w:rsid w:val="00EF3BF8"/>
    <w:rsid w:val="00EF4853"/>
    <w:rsid w:val="00EF769E"/>
    <w:rsid w:val="00F00C7F"/>
    <w:rsid w:val="00F037E4"/>
    <w:rsid w:val="00F063CD"/>
    <w:rsid w:val="00F07174"/>
    <w:rsid w:val="00F14D81"/>
    <w:rsid w:val="00F1659D"/>
    <w:rsid w:val="00F17588"/>
    <w:rsid w:val="00F17715"/>
    <w:rsid w:val="00F20114"/>
    <w:rsid w:val="00F21452"/>
    <w:rsid w:val="00F365E2"/>
    <w:rsid w:val="00F41727"/>
    <w:rsid w:val="00F41A0F"/>
    <w:rsid w:val="00F4254B"/>
    <w:rsid w:val="00F42F11"/>
    <w:rsid w:val="00F43328"/>
    <w:rsid w:val="00F47BAF"/>
    <w:rsid w:val="00F5216D"/>
    <w:rsid w:val="00F52DAC"/>
    <w:rsid w:val="00F63A09"/>
    <w:rsid w:val="00F66026"/>
    <w:rsid w:val="00F706C8"/>
    <w:rsid w:val="00F70E66"/>
    <w:rsid w:val="00F73B32"/>
    <w:rsid w:val="00F744F9"/>
    <w:rsid w:val="00F757F4"/>
    <w:rsid w:val="00F758B6"/>
    <w:rsid w:val="00F76525"/>
    <w:rsid w:val="00F81351"/>
    <w:rsid w:val="00F83FFE"/>
    <w:rsid w:val="00F84E43"/>
    <w:rsid w:val="00F854C1"/>
    <w:rsid w:val="00F860CF"/>
    <w:rsid w:val="00F905E7"/>
    <w:rsid w:val="00F90C96"/>
    <w:rsid w:val="00F91564"/>
    <w:rsid w:val="00F94E6D"/>
    <w:rsid w:val="00F965A4"/>
    <w:rsid w:val="00F97130"/>
    <w:rsid w:val="00F97E3D"/>
    <w:rsid w:val="00FA1E80"/>
    <w:rsid w:val="00FA238A"/>
    <w:rsid w:val="00FA405D"/>
    <w:rsid w:val="00FB00FB"/>
    <w:rsid w:val="00FB2A21"/>
    <w:rsid w:val="00FB61E0"/>
    <w:rsid w:val="00FC5931"/>
    <w:rsid w:val="00FC6D61"/>
    <w:rsid w:val="00FD069E"/>
    <w:rsid w:val="00FD0E76"/>
    <w:rsid w:val="00FE69D4"/>
    <w:rsid w:val="00FE79DF"/>
    <w:rsid w:val="00FF27EE"/>
    <w:rsid w:val="00FF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39DC4E9"/>
  <w15:docId w15:val="{C78C963D-A72F-474F-B082-E2D54E6E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B3"/>
    <w:rPr>
      <w:sz w:val="24"/>
      <w:szCs w:val="24"/>
    </w:rPr>
  </w:style>
  <w:style w:type="paragraph" w:styleId="Heading1">
    <w:name w:val="heading 1"/>
    <w:basedOn w:val="Normal"/>
    <w:next w:val="Normal"/>
    <w:link w:val="Heading1Char"/>
    <w:qFormat/>
    <w:rsid w:val="0047462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620"/>
    <w:rPr>
      <w:rFonts w:asciiTheme="majorHAnsi" w:eastAsiaTheme="majorEastAsia" w:hAnsiTheme="majorHAnsi" w:cstheme="majorBidi"/>
      <w:b/>
      <w:bCs/>
      <w:kern w:val="32"/>
      <w:sz w:val="32"/>
      <w:szCs w:val="32"/>
    </w:rPr>
  </w:style>
  <w:style w:type="paragraph" w:styleId="Title">
    <w:name w:val="Title"/>
    <w:basedOn w:val="Normal"/>
    <w:link w:val="TitleChar"/>
    <w:qFormat/>
    <w:rsid w:val="00A01E67"/>
    <w:pPr>
      <w:tabs>
        <w:tab w:val="right" w:pos="4019"/>
      </w:tabs>
      <w:jc w:val="center"/>
    </w:pPr>
    <w:rPr>
      <w:i/>
      <w:sz w:val="31"/>
      <w:szCs w:val="20"/>
      <w:lang w:eastAsia="en-GB"/>
    </w:rPr>
  </w:style>
  <w:style w:type="character" w:customStyle="1" w:styleId="TitleChar">
    <w:name w:val="Title Char"/>
    <w:basedOn w:val="DefaultParagraphFont"/>
    <w:link w:val="Title"/>
    <w:rsid w:val="00A01E67"/>
    <w:rPr>
      <w:i/>
      <w:sz w:val="31"/>
      <w:lang w:eastAsia="en-GB"/>
    </w:rPr>
  </w:style>
  <w:style w:type="table" w:styleId="TableGrid">
    <w:name w:val="Table Grid"/>
    <w:basedOn w:val="TableNormal"/>
    <w:uiPriority w:val="39"/>
    <w:rsid w:val="00A01E67"/>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E67"/>
    <w:rPr>
      <w:rFonts w:ascii="Tahoma" w:hAnsi="Tahoma" w:cs="Tahoma"/>
      <w:sz w:val="16"/>
      <w:szCs w:val="16"/>
    </w:rPr>
  </w:style>
  <w:style w:type="character" w:customStyle="1" w:styleId="BalloonTextChar">
    <w:name w:val="Balloon Text Char"/>
    <w:basedOn w:val="DefaultParagraphFont"/>
    <w:link w:val="BalloonText"/>
    <w:uiPriority w:val="99"/>
    <w:semiHidden/>
    <w:rsid w:val="00A01E67"/>
    <w:rPr>
      <w:rFonts w:ascii="Tahoma" w:hAnsi="Tahoma" w:cs="Tahoma"/>
      <w:sz w:val="16"/>
      <w:szCs w:val="16"/>
    </w:rPr>
  </w:style>
  <w:style w:type="paragraph" w:styleId="ListParagraph">
    <w:name w:val="List Paragraph"/>
    <w:basedOn w:val="Normal"/>
    <w:uiPriority w:val="34"/>
    <w:qFormat/>
    <w:rsid w:val="00AD2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1471">
      <w:bodyDiv w:val="1"/>
      <w:marLeft w:val="0"/>
      <w:marRight w:val="0"/>
      <w:marTop w:val="0"/>
      <w:marBottom w:val="0"/>
      <w:divBdr>
        <w:top w:val="none" w:sz="0" w:space="0" w:color="auto"/>
        <w:left w:val="none" w:sz="0" w:space="0" w:color="auto"/>
        <w:bottom w:val="none" w:sz="0" w:space="0" w:color="auto"/>
        <w:right w:val="none" w:sz="0" w:space="0" w:color="auto"/>
      </w:divBdr>
    </w:div>
    <w:div w:id="823476630">
      <w:bodyDiv w:val="1"/>
      <w:marLeft w:val="0"/>
      <w:marRight w:val="0"/>
      <w:marTop w:val="0"/>
      <w:marBottom w:val="0"/>
      <w:divBdr>
        <w:top w:val="none" w:sz="0" w:space="0" w:color="auto"/>
        <w:left w:val="none" w:sz="0" w:space="0" w:color="auto"/>
        <w:bottom w:val="none" w:sz="0" w:space="0" w:color="auto"/>
        <w:right w:val="none" w:sz="0" w:space="0" w:color="auto"/>
      </w:divBdr>
    </w:div>
    <w:div w:id="934019950">
      <w:bodyDiv w:val="1"/>
      <w:marLeft w:val="0"/>
      <w:marRight w:val="0"/>
      <w:marTop w:val="0"/>
      <w:marBottom w:val="0"/>
      <w:divBdr>
        <w:top w:val="none" w:sz="0" w:space="0" w:color="auto"/>
        <w:left w:val="none" w:sz="0" w:space="0" w:color="auto"/>
        <w:bottom w:val="none" w:sz="0" w:space="0" w:color="auto"/>
        <w:right w:val="none" w:sz="0" w:space="0" w:color="auto"/>
      </w:divBdr>
    </w:div>
    <w:div w:id="1221671243">
      <w:bodyDiv w:val="1"/>
      <w:marLeft w:val="0"/>
      <w:marRight w:val="0"/>
      <w:marTop w:val="0"/>
      <w:marBottom w:val="0"/>
      <w:divBdr>
        <w:top w:val="none" w:sz="0" w:space="0" w:color="auto"/>
        <w:left w:val="none" w:sz="0" w:space="0" w:color="auto"/>
        <w:bottom w:val="none" w:sz="0" w:space="0" w:color="auto"/>
        <w:right w:val="none" w:sz="0" w:space="0" w:color="auto"/>
      </w:divBdr>
    </w:div>
    <w:div w:id="1323239337">
      <w:bodyDiv w:val="1"/>
      <w:marLeft w:val="0"/>
      <w:marRight w:val="0"/>
      <w:marTop w:val="0"/>
      <w:marBottom w:val="0"/>
      <w:divBdr>
        <w:top w:val="none" w:sz="0" w:space="0" w:color="auto"/>
        <w:left w:val="none" w:sz="0" w:space="0" w:color="auto"/>
        <w:bottom w:val="none" w:sz="0" w:space="0" w:color="auto"/>
        <w:right w:val="none" w:sz="0" w:space="0" w:color="auto"/>
      </w:divBdr>
    </w:div>
    <w:div w:id="1333222971">
      <w:bodyDiv w:val="1"/>
      <w:marLeft w:val="0"/>
      <w:marRight w:val="0"/>
      <w:marTop w:val="0"/>
      <w:marBottom w:val="0"/>
      <w:divBdr>
        <w:top w:val="none" w:sz="0" w:space="0" w:color="auto"/>
        <w:left w:val="none" w:sz="0" w:space="0" w:color="auto"/>
        <w:bottom w:val="none" w:sz="0" w:space="0" w:color="auto"/>
        <w:right w:val="none" w:sz="0" w:space="0" w:color="auto"/>
      </w:divBdr>
    </w:div>
    <w:div w:id="2010475071">
      <w:bodyDiv w:val="1"/>
      <w:marLeft w:val="0"/>
      <w:marRight w:val="0"/>
      <w:marTop w:val="0"/>
      <w:marBottom w:val="0"/>
      <w:divBdr>
        <w:top w:val="none" w:sz="0" w:space="0" w:color="auto"/>
        <w:left w:val="none" w:sz="0" w:space="0" w:color="auto"/>
        <w:bottom w:val="none" w:sz="0" w:space="0" w:color="auto"/>
        <w:right w:val="none" w:sz="0" w:space="0" w:color="auto"/>
      </w:divBdr>
    </w:div>
    <w:div w:id="20122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81565-28E8-4173-A067-E5983FB0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10</Pages>
  <Words>3457</Words>
  <Characters>19710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dc:description/>
  <cp:lastModifiedBy>sidney philpin</cp:lastModifiedBy>
  <cp:revision>467</cp:revision>
  <cp:lastPrinted>2024-06-19T10:05:00Z</cp:lastPrinted>
  <dcterms:created xsi:type="dcterms:W3CDTF">2022-06-21T10:49:00Z</dcterms:created>
  <dcterms:modified xsi:type="dcterms:W3CDTF">2025-05-30T07:12:00Z</dcterms:modified>
</cp:coreProperties>
</file>